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338B016A" w:rsidR="00DB6686" w:rsidRPr="00924FFF" w:rsidRDefault="00DB6686" w:rsidP="00DB6686">
      <w:pPr>
        <w:spacing w:before="120" w:after="120"/>
        <w:jc w:val="center"/>
        <w:rPr>
          <w:rFonts w:ascii="Arial" w:hAnsi="Arial" w:cs="Arial"/>
          <w:bCs/>
        </w:rPr>
      </w:pPr>
      <w:r w:rsidRPr="00924FFF">
        <w:rPr>
          <w:rFonts w:ascii="Arial" w:hAnsi="Arial" w:cs="Arial"/>
          <w:bCs/>
        </w:rPr>
        <w:t>202</w:t>
      </w:r>
      <w:r w:rsidR="0085064C">
        <w:rPr>
          <w:rFonts w:ascii="Arial" w:hAnsi="Arial" w:cs="Arial"/>
          <w:bCs/>
        </w:rPr>
        <w:t>6</w:t>
      </w:r>
      <w:r w:rsidRPr="00924FFF">
        <w:rPr>
          <w:rFonts w:ascii="Arial" w:hAnsi="Arial" w:cs="Arial"/>
          <w:bCs/>
        </w:rPr>
        <w:t>-[   ]-[   ]</w:t>
      </w:r>
    </w:p>
    <w:p w14:paraId="7B523FFB" w14:textId="6BFCCD6B" w:rsidR="00DB6686" w:rsidRPr="00CB38F4" w:rsidRDefault="007C4364" w:rsidP="00CB38F4">
      <w:pPr>
        <w:pStyle w:val="BodyTextIndent"/>
        <w:spacing w:after="60"/>
        <w:ind w:firstLine="0"/>
        <w:jc w:val="center"/>
        <w:rPr>
          <w:rFonts w:ascii="Arial" w:hAnsi="Arial" w:cs="Arial"/>
          <w:sz w:val="20"/>
        </w:rPr>
      </w:pPr>
      <w:sdt>
        <w:sdtPr>
          <w:rPr>
            <w:rFonts w:ascii="Arial" w:hAnsi="Arial" w:cs="Arial"/>
            <w:sz w:val="20"/>
          </w:rPr>
          <w:id w:val="-61103900"/>
          <w:placeholder>
            <w:docPart w:val="68F0E4CF1DCA47929F9B0C0CD5C4543F"/>
          </w:placeholder>
        </w:sdtPr>
        <w:sdtEndPr/>
        <w:sdtContent>
          <w:r w:rsidR="0085064C">
            <w:rPr>
              <w:rFonts w:ascii="Arial" w:hAnsi="Arial" w:cs="Arial"/>
              <w:sz w:val="20"/>
            </w:rPr>
            <w:t>Vilnius</w:t>
          </w:r>
        </w:sdtContent>
      </w:sdt>
    </w:p>
    <w:p w14:paraId="1A926EF0" w14:textId="77777777" w:rsidR="007F48C3" w:rsidRDefault="007F48C3" w:rsidP="00B049C2">
      <w:pPr>
        <w:ind w:left="567" w:hanging="567"/>
        <w:jc w:val="both"/>
        <w:rPr>
          <w:rFonts w:ascii="Arial" w:hAnsi="Arial" w:cs="Arial"/>
          <w:b/>
        </w:rPr>
      </w:pPr>
    </w:p>
    <w:p w14:paraId="7EB6BC75" w14:textId="21B5559F" w:rsidR="007F48C3" w:rsidRDefault="007F48C3" w:rsidP="00566763">
      <w:pPr>
        <w:jc w:val="both"/>
        <w:rPr>
          <w:rFonts w:ascii="Arial" w:hAnsi="Arial" w:cs="Arial"/>
        </w:rPr>
      </w:pPr>
      <w:r w:rsidRPr="00D23D30">
        <w:rPr>
          <w:rFonts w:ascii="Arial" w:hAnsi="Arial" w:cs="Arial"/>
          <w:b/>
        </w:rPr>
        <w:t>AB „Energijos skirstymo operatorius“</w:t>
      </w:r>
      <w:r w:rsidRPr="00D23D30">
        <w:rPr>
          <w:rFonts w:ascii="Arial" w:hAnsi="Arial" w:cs="Arial"/>
        </w:rPr>
        <w:t>, teisėtai</w:t>
      </w:r>
      <w:r w:rsidRPr="00C809B1">
        <w:rPr>
          <w:rFonts w:ascii="Arial" w:hAnsi="Arial" w:cs="Arial"/>
        </w:rPr>
        <w:t xml:space="preserve"> įregistruota ir veikianti akcinė bendrovė, juridinio asmens kodas 304151376, PVM mokėtojo kodas LT100009860612, registruotos buveinės adresas </w:t>
      </w:r>
      <w:r w:rsidR="00642307">
        <w:rPr>
          <w:rFonts w:ascii="Arial" w:hAnsi="Arial" w:cs="Arial"/>
        </w:rPr>
        <w:t>Laisvės pr. 10</w:t>
      </w:r>
      <w:r w:rsidRPr="0016561A">
        <w:rPr>
          <w:rFonts w:ascii="Arial" w:hAnsi="Arial" w:cs="Arial"/>
        </w:rPr>
        <w:t xml:space="preserve">, </w:t>
      </w:r>
      <w:r w:rsidRPr="00642307">
        <w:rPr>
          <w:rFonts w:ascii="Arial" w:hAnsi="Arial" w:cs="Arial"/>
        </w:rPr>
        <w:t>LT-</w:t>
      </w:r>
      <w:r w:rsidR="00642307" w:rsidRPr="00642307">
        <w:rPr>
          <w:rFonts w:ascii="Arial" w:hAnsi="Arial" w:cs="Arial"/>
          <w:shd w:val="clear" w:color="auto" w:fill="FFFFFF"/>
        </w:rPr>
        <w:t>04215</w:t>
      </w:r>
      <w:r w:rsidRPr="00642307">
        <w:rPr>
          <w:rFonts w:ascii="Arial" w:hAnsi="Arial" w:cs="Arial"/>
        </w:rPr>
        <w:t xml:space="preserve"> Vilnius, </w:t>
      </w:r>
      <w:r w:rsidRPr="00C809B1">
        <w:rPr>
          <w:rFonts w:ascii="Arial" w:hAnsi="Arial" w:cs="Arial"/>
        </w:rPr>
        <w:t xml:space="preserve">Lietuvos Respublika, atstovaujama </w:t>
      </w:r>
      <w:sdt>
        <w:sdtPr>
          <w:rPr>
            <w:rFonts w:ascii="Arial" w:hAnsi="Arial" w:cs="Arial"/>
          </w:rPr>
          <w:id w:val="1954828920"/>
          <w:placeholder>
            <w:docPart w:val="9E13EA012F3445B0892E79546D8FDCFA"/>
          </w:placeholder>
          <w:showingPlcHdr/>
        </w:sdtPr>
        <w:sdtEndPr/>
        <w:sdtContent>
          <w:r w:rsidR="00972251">
            <w:rPr>
              <w:rFonts w:ascii="Arial" w:hAnsi="Arial" w:cs="Arial"/>
              <w:i/>
              <w:iCs/>
              <w:color w:val="808080" w:themeColor="background1" w:themeShade="80"/>
            </w:rPr>
            <w:t>[Sutartį iš bendrovės pusės pasirašančio asmens pareigos, vardas, pavardė]</w:t>
          </w:r>
        </w:sdtContent>
      </w:sdt>
      <w:r w:rsidR="00972251" w:rsidRPr="00FE027A">
        <w:rPr>
          <w:rFonts w:ascii="Arial" w:hAnsi="Arial" w:cs="Arial"/>
        </w:rPr>
        <w:t xml:space="preserve">, veikiančio pagal </w:t>
      </w:r>
      <w:sdt>
        <w:sdtPr>
          <w:rPr>
            <w:rFonts w:ascii="Arial" w:hAnsi="Arial" w:cs="Arial"/>
          </w:rPr>
          <w:id w:val="-877547004"/>
          <w:placeholder>
            <w:docPart w:val="347C3E9F856A4C578FC8ADF684E4F426"/>
          </w:placeholder>
          <w:showingPlcHdr/>
        </w:sdtPr>
        <w:sdtEndPr/>
        <w:sdtContent>
          <w:r w:rsidR="00972251">
            <w:rPr>
              <w:rFonts w:ascii="Arial" w:hAnsi="Arial" w:cs="Arial"/>
              <w:i/>
              <w:iCs/>
              <w:color w:val="808080" w:themeColor="background1" w:themeShade="80"/>
            </w:rPr>
            <w:t>[atstovavimo pagrindas]</w:t>
          </w:r>
        </w:sdtContent>
      </w:sdt>
      <w:r w:rsidRPr="00C809B1">
        <w:rPr>
          <w:rFonts w:ascii="Arial" w:hAnsi="Arial" w:cs="Arial"/>
        </w:rPr>
        <w:t xml:space="preserve"> (toliau – Klientas), ir</w:t>
      </w:r>
    </w:p>
    <w:p w14:paraId="6216E3EB" w14:textId="77777777" w:rsidR="00E20DE4" w:rsidRDefault="00E20DE4" w:rsidP="00566763">
      <w:pPr>
        <w:spacing w:after="60"/>
        <w:jc w:val="both"/>
        <w:rPr>
          <w:rFonts w:ascii="Arial" w:hAnsi="Arial" w:cs="Arial"/>
          <w:i/>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44123E62" w:rsidR="00BD18BD" w:rsidRDefault="002B2937" w:rsidP="002B2937">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9A4FD423134B437BAC6F3C3035BC4705"/>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EA3577F433194D31A17977E40C4C228A"/>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70CDF0E377C84246AA78C04403DC7B42"/>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DAA8C3BA53D4D2DA7EA2D5B672818A7"/>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D7509EAB37F34542BA767D6E2F172357"/>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4738099A6BDF4166A875247A2787B06E"/>
          </w:placeholder>
          <w:showingPlcHdr/>
        </w:sdtPr>
        <w:sdtEnd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EndPr/>
        <w:sdtContent>
          <w:r>
            <w:rPr>
              <w:rFonts w:ascii="Arial" w:hAnsi="Arial" w:cs="Arial"/>
              <w:i/>
              <w:iCs/>
              <w:color w:val="808080" w:themeColor="background1" w:themeShade="80"/>
            </w:rPr>
            <w:t>[numeris]</w:t>
          </w:r>
        </w:sdtContent>
      </w:sdt>
      <w:r w:rsidRPr="00DC4517">
        <w:rPr>
          <w:rFonts w:ascii="Arial" w:hAnsi="Arial" w:cs="Arial"/>
        </w:rPr>
        <w:t xml:space="preserve"> </w:t>
      </w:r>
      <w:r w:rsidR="00BD18BD" w:rsidRPr="00DC4517">
        <w:rPr>
          <w:rFonts w:ascii="Arial" w:hAnsi="Arial" w:cs="Arial"/>
        </w:rPr>
        <w:t xml:space="preserve">(toliau </w:t>
      </w:r>
      <w:r w:rsidR="00C7070B">
        <w:rPr>
          <w:rFonts w:ascii="Arial" w:hAnsi="Arial" w:cs="Arial"/>
        </w:rPr>
        <w:t>–</w:t>
      </w:r>
      <w:r w:rsidR="00BD18BD" w:rsidRPr="00DC4517">
        <w:rPr>
          <w:rFonts w:ascii="Arial" w:hAnsi="Arial" w:cs="Arial"/>
        </w:rPr>
        <w:t xml:space="preserve"> </w:t>
      </w:r>
      <w:r w:rsidR="00C7070B" w:rsidRPr="002B2937">
        <w:rPr>
          <w:rFonts w:ascii="Arial" w:hAnsi="Arial" w:cs="Arial"/>
          <w:b/>
          <w:bCs/>
        </w:rPr>
        <w:t>Paslaugų</w:t>
      </w:r>
      <w:r w:rsidR="00C7070B">
        <w:rPr>
          <w:rFonts w:ascii="Arial" w:hAnsi="Arial" w:cs="Arial"/>
        </w:rPr>
        <w:t xml:space="preserve"> </w:t>
      </w:r>
      <w:r w:rsidR="00C7070B">
        <w:rPr>
          <w:rFonts w:ascii="Arial" w:hAnsi="Arial" w:cs="Arial"/>
          <w:b/>
        </w:rPr>
        <w:t>t</w:t>
      </w:r>
      <w:r w:rsidR="00BD18BD" w:rsidRPr="00DC4517">
        <w:rPr>
          <w:rFonts w:ascii="Arial" w:hAnsi="Arial" w:cs="Arial"/>
          <w:b/>
        </w:rPr>
        <w:t>e</w:t>
      </w:r>
      <w:r w:rsidR="00C7070B">
        <w:rPr>
          <w:rFonts w:ascii="Arial" w:hAnsi="Arial" w:cs="Arial"/>
          <w:b/>
        </w:rPr>
        <w:t>i</w:t>
      </w:r>
      <w:r w:rsidR="00BD18BD" w:rsidRPr="00DC4517">
        <w:rPr>
          <w:rFonts w:ascii="Arial" w:hAnsi="Arial" w:cs="Arial"/>
          <w:b/>
        </w:rPr>
        <w:t>kėjas)</w:t>
      </w:r>
      <w:r w:rsidR="00BD18BD">
        <w:rPr>
          <w:rFonts w:ascii="Arial" w:hAnsi="Arial" w:cs="Arial"/>
          <w:b/>
        </w:rPr>
        <w:t xml:space="preserve">, </w:t>
      </w:r>
      <w:r w:rsidR="00BD18BD"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1E4E22CB" w:rsidR="009529E2" w:rsidRDefault="007C4364" w:rsidP="00566763">
      <w:pPr>
        <w:spacing w:after="60"/>
        <w:jc w:val="both"/>
        <w:rPr>
          <w:rFonts w:ascii="Arial" w:hAnsi="Arial" w:cs="Arial"/>
        </w:rPr>
      </w:pPr>
      <w:sdt>
        <w:sdtPr>
          <w:rPr>
            <w:rStyle w:val="Strong"/>
            <w:rFonts w:ascii="Arial" w:hAnsi="Arial" w:cs="Arial"/>
            <w:color w:val="333333"/>
          </w:rPr>
          <w:id w:val="1583494115"/>
          <w:placeholder>
            <w:docPart w:val="BA52D9D038314365B4A1DE124C01065B"/>
          </w:placeholder>
          <w:showingPlcHdr/>
        </w:sdtPr>
        <w:sdtEndPr>
          <w:rPr>
            <w:rStyle w:val="Strong"/>
          </w:rPr>
        </w:sdtEndPr>
        <w:sdtContent>
          <w:r w:rsidR="00A6587F">
            <w:rPr>
              <w:rStyle w:val="Strong"/>
              <w:rFonts w:ascii="Arial" w:hAnsi="Arial" w:cs="Arial"/>
              <w:color w:val="333333"/>
            </w:rPr>
            <w:t>[</w:t>
          </w:r>
          <w:r w:rsidR="00DE4DA4">
            <w:rPr>
              <w:rStyle w:val="Strong"/>
              <w:rFonts w:ascii="Arial" w:hAnsi="Arial" w:cs="Arial"/>
              <w:color w:val="333333"/>
            </w:rPr>
            <w:t>Pavadinimas</w:t>
          </w:r>
          <w:r w:rsidR="00A6587F">
            <w:rPr>
              <w:rStyle w:val="Strong"/>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End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End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End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End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End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6587F">
        <w:rPr>
          <w:rFonts w:ascii="Arial" w:hAnsi="Arial" w:cs="Arial"/>
          <w:b/>
          <w:bCs/>
        </w:rPr>
        <w:t>Paslaugų teikėjas</w:t>
      </w:r>
      <w:r w:rsidR="009529E2" w:rsidRPr="00CB38F4">
        <w:rPr>
          <w:rFonts w:ascii="Arial" w:hAnsi="Arial" w:cs="Arial"/>
        </w:rPr>
        <w:t>),</w:t>
      </w:r>
    </w:p>
    <w:p w14:paraId="7BA83BB1" w14:textId="77777777" w:rsidR="00326D9F" w:rsidRPr="00CB38F4" w:rsidRDefault="00326D9F" w:rsidP="00326D9F">
      <w:pPr>
        <w:spacing w:after="60"/>
        <w:jc w:val="both"/>
        <w:rPr>
          <w:rFonts w:ascii="Arial" w:hAnsi="Arial" w:cs="Arial"/>
        </w:rPr>
      </w:pPr>
    </w:p>
    <w:p w14:paraId="1A891396" w14:textId="0006FB80"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4693665A" w:rsidR="00406A3E" w:rsidRDefault="00406A3E" w:rsidP="00DE4DA4">
      <w:pPr>
        <w:numPr>
          <w:ilvl w:val="1"/>
          <w:numId w:val="1"/>
        </w:numPr>
        <w:spacing w:after="60"/>
        <w:ind w:left="567" w:hanging="567"/>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sdt>
        <w:sdtPr>
          <w:rPr>
            <w:rStyle w:val="Strong"/>
            <w:rFonts w:ascii="Arial" w:hAnsi="Arial" w:cs="Arial"/>
            <w:color w:val="333333"/>
          </w:rPr>
          <w:id w:val="-1957562485"/>
          <w:placeholder>
            <w:docPart w:val="FAECBCB7264946CC859EEFF180BC36FE"/>
          </w:placeholder>
        </w:sdtPr>
        <w:sdtEndPr>
          <w:rPr>
            <w:rStyle w:val="Strong"/>
          </w:rPr>
        </w:sdtEndPr>
        <w:sdtContent>
          <w:r w:rsidR="00D33EB5" w:rsidRPr="00D33EB5">
            <w:rPr>
              <w:rStyle w:val="Strong"/>
              <w:rFonts w:ascii="Arial" w:hAnsi="Arial" w:cs="Arial"/>
              <w:color w:val="333333"/>
            </w:rPr>
            <w:t>2026-ESO-91-Apsaugos nuo elektros priemonių bandymo</w:t>
          </w:r>
        </w:sdtContent>
      </w:sdt>
      <w:r w:rsidR="0035370A" w:rsidRPr="00CB38F4">
        <w:rPr>
          <w:rFonts w:ascii="Arial" w:hAnsi="Arial" w:cs="Arial"/>
        </w:rPr>
        <w:t xml:space="preserve"> </w:t>
      </w:r>
      <w:r w:rsidR="0035370A" w:rsidRPr="00D33EB5">
        <w:rPr>
          <w:rFonts w:ascii="Arial" w:hAnsi="Arial" w:cs="Arial"/>
          <w:b/>
          <w:bCs/>
        </w:rPr>
        <w:t>paslaugas</w:t>
      </w:r>
      <w:r w:rsidR="0035370A" w:rsidRPr="00CB38F4">
        <w:rPr>
          <w:rFonts w:ascii="Arial" w:hAnsi="Arial" w:cs="Arial"/>
        </w:rPr>
        <w:t xml:space="preserve"> </w:t>
      </w:r>
      <w:r w:rsidR="00EB6EEA" w:rsidRPr="00CB38F4">
        <w:rPr>
          <w:rFonts w:ascii="Arial" w:hAnsi="Arial" w:cs="Arial"/>
        </w:rPr>
        <w:t>(toliau – Paslaugos)</w:t>
      </w:r>
      <w:r w:rsidRPr="00CB38F4">
        <w:rPr>
          <w:rFonts w:ascii="Arial" w:hAnsi="Arial" w:cs="Arial"/>
          <w:i/>
        </w:rPr>
        <w:t>,</w:t>
      </w:r>
      <w:r w:rsidRPr="00CB38F4">
        <w:rPr>
          <w:rFonts w:ascii="Arial" w:hAnsi="Arial" w:cs="Arial"/>
        </w:rPr>
        <w:t xml:space="preserve"> o Klientas įsipareigoja sumokėti už suteiktas Paslaugas</w:t>
      </w:r>
      <w:r w:rsidR="00C97D16" w:rsidRPr="00CB38F4">
        <w:rPr>
          <w:rFonts w:ascii="Arial" w:hAnsi="Arial" w:cs="Arial"/>
        </w:rPr>
        <w:t xml:space="preserve"> </w:t>
      </w:r>
      <w:r w:rsidRPr="00CB38F4">
        <w:rPr>
          <w:rFonts w:ascii="Arial" w:hAnsi="Arial" w:cs="Arial"/>
        </w:rPr>
        <w:t xml:space="preserve">Sutartyje nurodytomis </w:t>
      </w:r>
      <w:r w:rsidRPr="0085064C">
        <w:rPr>
          <w:rFonts w:ascii="Arial" w:hAnsi="Arial" w:cs="Arial"/>
        </w:rPr>
        <w:t>sąlygomis ir terminais</w:t>
      </w:r>
      <w:r w:rsidR="003C1024" w:rsidRPr="0085064C">
        <w:rPr>
          <w:rFonts w:ascii="Arial" w:hAnsi="Arial" w:cs="Arial"/>
          <w:i/>
        </w:rPr>
        <w:t>.</w:t>
      </w:r>
      <w:r w:rsidR="00A77E96" w:rsidRPr="0085064C">
        <w:rPr>
          <w:rFonts w:ascii="Arial" w:hAnsi="Arial" w:cs="Arial"/>
          <w:iCs/>
        </w:rPr>
        <w:t xml:space="preserve"> Pagal Sutartį Klientui tiekiamos Techninėje specifikacijoje aprašytos bei Sutarties SD </w:t>
      </w:r>
      <w:r w:rsidR="0085064C" w:rsidRPr="0085064C">
        <w:rPr>
          <w:rFonts w:ascii="Arial" w:hAnsi="Arial" w:cs="Arial"/>
          <w:iCs/>
        </w:rPr>
        <w:t>3</w:t>
      </w:r>
      <w:r w:rsidR="00A77E96" w:rsidRPr="0085064C">
        <w:rPr>
          <w:rFonts w:ascii="Arial" w:hAnsi="Arial" w:cs="Arial"/>
          <w:iCs/>
        </w:rPr>
        <w:t xml:space="preserve"> priede nurodytos</w:t>
      </w:r>
      <w:r w:rsidR="00A77E96" w:rsidRPr="00717DB8">
        <w:rPr>
          <w:rFonts w:ascii="Arial" w:hAnsi="Arial" w:cs="Arial"/>
          <w:iCs/>
        </w:rPr>
        <w:t xml:space="preserve"> </w:t>
      </w:r>
      <w:r w:rsidR="00A77E96">
        <w:rPr>
          <w:rFonts w:ascii="Arial" w:hAnsi="Arial" w:cs="Arial"/>
          <w:iCs/>
        </w:rPr>
        <w:t>Paslaugos.</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w:t>
      </w:r>
      <w:r w:rsidRPr="00E349F2">
        <w:rPr>
          <w:rFonts w:ascii="Arial" w:hAnsi="Arial" w:cs="Arial"/>
          <w:b/>
          <w:color w:val="1F497D"/>
        </w:rPr>
        <w:t xml:space="preserve">LAUGŲ </w:t>
      </w:r>
      <w:r w:rsidRPr="006E11EA">
        <w:rPr>
          <w:rFonts w:ascii="Arial" w:hAnsi="Arial" w:cs="Arial"/>
          <w:b/>
          <w:color w:val="1F497D"/>
        </w:rPr>
        <w:t>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1A66DAE7" w14:textId="4454177C" w:rsidR="004A2D80" w:rsidRPr="00CB38F4" w:rsidRDefault="00F60663" w:rsidP="00077B40">
      <w:pPr>
        <w:numPr>
          <w:ilvl w:val="1"/>
          <w:numId w:val="2"/>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7E40062D"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kaina </w:t>
      </w:r>
      <w:r w:rsidR="00587151" w:rsidRPr="00587151">
        <w:rPr>
          <w:rFonts w:ascii="Arial" w:hAnsi="Arial" w:cs="Arial"/>
        </w:rPr>
        <w:t>80</w:t>
      </w:r>
      <w:r w:rsidR="00EB5EC3">
        <w:rPr>
          <w:rFonts w:ascii="Arial" w:hAnsi="Arial" w:cs="Arial"/>
        </w:rPr>
        <w:t xml:space="preserve"> </w:t>
      </w:r>
      <w:r w:rsidR="00587151" w:rsidRPr="00587151">
        <w:rPr>
          <w:rFonts w:ascii="Arial" w:hAnsi="Arial" w:cs="Arial"/>
        </w:rPr>
        <w:t>000,00</w:t>
      </w:r>
      <w:r w:rsidR="0072095D" w:rsidRPr="5905A4CA">
        <w:rPr>
          <w:rFonts w:ascii="Arial" w:hAnsi="Arial" w:cs="Arial"/>
        </w:rPr>
        <w:t xml:space="preserve"> </w:t>
      </w:r>
      <w:r w:rsidR="00DE1B39" w:rsidRPr="5905A4CA">
        <w:rPr>
          <w:rFonts w:ascii="Arial" w:hAnsi="Arial" w:cs="Arial"/>
        </w:rPr>
        <w:t>EUR</w:t>
      </w:r>
      <w:r w:rsidR="0072095D" w:rsidRPr="5905A4CA">
        <w:rPr>
          <w:rFonts w:ascii="Arial" w:hAnsi="Arial" w:cs="Arial"/>
        </w:rPr>
        <w:t xml:space="preserve"> (</w:t>
      </w:r>
      <w:r w:rsidR="00587151">
        <w:rPr>
          <w:rFonts w:ascii="Arial" w:hAnsi="Arial" w:cs="Arial"/>
        </w:rPr>
        <w:t xml:space="preserve">aštuoniasdešimt tūkstančių eurų </w:t>
      </w:r>
      <w:r w:rsidR="00252C3D">
        <w:rPr>
          <w:rFonts w:ascii="Arial" w:hAnsi="Arial" w:cs="Arial"/>
        </w:rPr>
        <w:t>00 euro ct</w:t>
      </w:r>
      <w:r w:rsidR="0072095D" w:rsidRPr="5905A4CA">
        <w:rPr>
          <w:rFonts w:ascii="Arial" w:hAnsi="Arial" w:cs="Arial"/>
        </w:rPr>
        <w: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507B9192" w14:textId="3073A49B"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2045AC5C" w14:textId="77777777" w:rsidR="005D15D7" w:rsidRPr="00717DB8" w:rsidRDefault="005D15D7" w:rsidP="00363F36">
      <w:pPr>
        <w:pStyle w:val="ListParagraph"/>
        <w:numPr>
          <w:ilvl w:val="1"/>
          <w:numId w:val="2"/>
        </w:numPr>
        <w:spacing w:after="60" w:line="259" w:lineRule="auto"/>
        <w:ind w:left="567" w:hanging="567"/>
        <w:jc w:val="both"/>
        <w:rPr>
          <w:rFonts w:ascii="Arial" w:hAnsi="Arial" w:cs="Arial"/>
        </w:rPr>
      </w:pPr>
      <w:r w:rsidRPr="6C33F73A">
        <w:rPr>
          <w:rFonts w:ascii="Arial" w:hAnsi="Arial" w:cs="Arial"/>
        </w:rPr>
        <w:t xml:space="preserve">Pradinės sutarties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be PVM.</w:t>
      </w:r>
    </w:p>
    <w:p w14:paraId="78BD96AB" w14:textId="77777777" w:rsidR="00715EF6" w:rsidRDefault="00813835" w:rsidP="00715EF6">
      <w:pPr>
        <w:numPr>
          <w:ilvl w:val="1"/>
          <w:numId w:val="2"/>
        </w:numPr>
        <w:tabs>
          <w:tab w:val="left" w:pos="709"/>
        </w:tabs>
        <w:spacing w:after="60"/>
        <w:ind w:left="567" w:hanging="567"/>
        <w:jc w:val="both"/>
        <w:rPr>
          <w:rFonts w:ascii="Arial" w:hAnsi="Arial" w:cs="Arial"/>
        </w:rPr>
      </w:pPr>
      <w:r w:rsidRPr="00CB38F4">
        <w:rPr>
          <w:rFonts w:ascii="Arial" w:hAnsi="Arial" w:cs="Arial"/>
        </w:rPr>
        <w:t xml:space="preserve">Vadovaujantis </w:t>
      </w:r>
      <w:r w:rsidR="000861E4">
        <w:rPr>
          <w:rFonts w:ascii="Arial" w:hAnsi="Arial" w:cs="Arial"/>
        </w:rPr>
        <w:t>Metodika</w:t>
      </w:r>
      <w:r w:rsidRPr="00CB38F4">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403D5755AFD443B8BEC922C5B945128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D33EB5">
            <w:rPr>
              <w:rFonts w:ascii="Arial" w:hAnsi="Arial" w:cs="Arial"/>
            </w:rPr>
            <w:t>fiksuotas įkainis su 10 % susijusioms prekėms ar paslaugoms įsigyti</w:t>
          </w:r>
        </w:sdtContent>
      </w:sdt>
      <w:bookmarkEnd w:id="1"/>
      <w:bookmarkEnd w:id="2"/>
      <w:r w:rsidR="000861E4" w:rsidRPr="5905A4CA">
        <w:rPr>
          <w:rFonts w:ascii="Arial" w:hAnsi="Arial" w:cs="Arial"/>
          <w:i/>
          <w:iCs/>
          <w:color w:val="FF0000"/>
          <w:u w:val="single"/>
        </w:rPr>
        <w:t xml:space="preserve"> </w:t>
      </w:r>
    </w:p>
    <w:p w14:paraId="54B31C55" w14:textId="77777777" w:rsidR="00C050C1" w:rsidRDefault="00FF6ED3" w:rsidP="00C050C1">
      <w:pPr>
        <w:numPr>
          <w:ilvl w:val="1"/>
          <w:numId w:val="2"/>
        </w:numPr>
        <w:tabs>
          <w:tab w:val="left" w:pos="709"/>
        </w:tabs>
        <w:spacing w:after="60"/>
        <w:ind w:left="567" w:hanging="567"/>
        <w:jc w:val="both"/>
        <w:rPr>
          <w:rFonts w:ascii="Arial" w:hAnsi="Arial" w:cs="Arial"/>
        </w:rPr>
      </w:pPr>
      <w:r w:rsidRPr="00715EF6">
        <w:rPr>
          <w:rFonts w:ascii="Arial" w:hAnsi="Arial" w:cs="Arial"/>
          <w:iCs/>
        </w:rPr>
        <w:t>Jei Sutarties vykdymo metu Klientas ne dėl Paslaugų teikėjo kaltės neišperka minimalaus Paslaugų kiekio, jei toks nustatytas, Paslaugų teikėjo rašytiniu pareikalavimu, Klientas moka Paslaugų teikėjui kompensaciją, lygią neišpirkto minimalaus Paslaugų kiekio kainai.</w:t>
      </w:r>
    </w:p>
    <w:p w14:paraId="141446C8" w14:textId="77777777" w:rsidR="00C050C1" w:rsidRDefault="00996763" w:rsidP="00C050C1">
      <w:pPr>
        <w:numPr>
          <w:ilvl w:val="1"/>
          <w:numId w:val="2"/>
        </w:numPr>
        <w:tabs>
          <w:tab w:val="left" w:pos="709"/>
        </w:tabs>
        <w:spacing w:after="60"/>
        <w:ind w:left="567" w:hanging="567"/>
        <w:jc w:val="both"/>
        <w:rPr>
          <w:rFonts w:ascii="Arial" w:hAnsi="Arial" w:cs="Arial"/>
        </w:rPr>
      </w:pPr>
      <w:r w:rsidRPr="00C050C1">
        <w:rPr>
          <w:rFonts w:ascii="Arial" w:hAnsi="Arial" w:cs="Arial"/>
          <w:iCs/>
        </w:rPr>
        <w:lastRenderedPageBreak/>
        <w:t xml:space="preserve">Vadovaujantis Metodika, gali būti įsigyjamos susijusios paslaugos (toliau – Susijusios paslaugos), tai paslaugos, kurios nėra nurodytos Techninėje specifikacijoje, tačiau kurios susijusios su perkamu Pirkimo objektu. Susijusios paslaugos įsigyjamos, teikiant rašytinius Užsakymus. Susijusių paslaugų tiekimui taikomi Techninėje specifikacijoje ir Sutartyje nustatyti Paslaugų kokybės, garantijos, teikimo terminai ir sąlygos, tačiau Klientas turi teisę šiuos reikalavimus tikslinti Užsakyme. Jei reikalavimai nepatikslinti Užsakyme, preziumuojama, kad Susijusioms paslaugoms taikomi visi Sutarties ir Techninės specifikacijos reikalavimai. </w:t>
      </w:r>
    </w:p>
    <w:p w14:paraId="47B7F42D" w14:textId="77777777" w:rsidR="00C050C1" w:rsidRDefault="00996763" w:rsidP="00C050C1">
      <w:pPr>
        <w:numPr>
          <w:ilvl w:val="1"/>
          <w:numId w:val="2"/>
        </w:numPr>
        <w:tabs>
          <w:tab w:val="left" w:pos="709"/>
        </w:tabs>
        <w:spacing w:after="60"/>
        <w:ind w:left="567" w:hanging="567"/>
        <w:jc w:val="both"/>
        <w:rPr>
          <w:rFonts w:ascii="Arial" w:hAnsi="Arial" w:cs="Arial"/>
        </w:rPr>
      </w:pPr>
      <w:r w:rsidRPr="00C050C1">
        <w:rPr>
          <w:rFonts w:ascii="Arial" w:hAnsi="Arial" w:cs="Arial"/>
          <w:iCs/>
        </w:rPr>
        <w:t>Techninės specifikacijos ir Sutarties sąlygos, išskyrus Susijusių paslaugų teikimo tvarką, teikimo</w:t>
      </w:r>
      <w:r w:rsidR="008F3F7F" w:rsidRPr="00C050C1">
        <w:rPr>
          <w:rFonts w:ascii="Arial" w:hAnsi="Arial" w:cs="Arial"/>
          <w:iCs/>
        </w:rPr>
        <w:t xml:space="preserve"> </w:t>
      </w:r>
      <w:r w:rsidRPr="00C050C1">
        <w:rPr>
          <w:rFonts w:ascii="Arial" w:hAnsi="Arial" w:cs="Arial"/>
          <w:iCs/>
        </w:rPr>
        <w:t xml:space="preserve">terminus, Susijusių paslaugų kokybės, techninių parametrų, garantijos sąlygas, Sutarties galiojimo metu ir, teikiant Užsakymus, negali būti keičiamos, išskyrus jei pačioje Sutartyje numatyta kitaip. </w:t>
      </w:r>
    </w:p>
    <w:p w14:paraId="076E725E" w14:textId="20CE3B12" w:rsidR="00C050C1" w:rsidRDefault="00996763" w:rsidP="00C050C1">
      <w:pPr>
        <w:numPr>
          <w:ilvl w:val="1"/>
          <w:numId w:val="2"/>
        </w:numPr>
        <w:tabs>
          <w:tab w:val="left" w:pos="709"/>
        </w:tabs>
        <w:spacing w:after="60"/>
        <w:ind w:left="567" w:hanging="567"/>
        <w:jc w:val="both"/>
        <w:rPr>
          <w:rFonts w:ascii="Arial" w:hAnsi="Arial" w:cs="Arial"/>
        </w:rPr>
      </w:pPr>
      <w:r w:rsidRPr="00C050C1">
        <w:rPr>
          <w:rFonts w:ascii="Arial" w:hAnsi="Arial" w:cs="Arial"/>
          <w:iCs/>
        </w:rPr>
        <w:t xml:space="preserve">Susijusios paslaugos bus perkamos tokiais įkainiais, kurie galios Kliento Užsakymo pateikimo dieną Paslaugų teikėjo kainoraštyje, jei tokio nėra, tokiu atveju Paslaugų teikėjo prekybos vietoje, kataloge ar interneto svetainėje nurodytomis galiojančiomis Susijusių paslaugų kainomis arba, jei tokios kainos neskelbiamos, Paslaugų teikėjo pasiūlytomis, konkurencingomis ir rinką atitinkančiomis kainomis. Sutarties galiojimo metu įsigytų Susijusių paslaugų bendra kaina negali sudaryti daugiau kaip 10% (dešimt procentų) nuo Sutarties SD 2.2 punkte Sutarties kainos, o bendra įsigyjamų Paslaugų ir Susijusių paslaugų suma negali viršyti Sutarties SD 2.1 punkte nurodytos Sutarties kainos. </w:t>
      </w:r>
    </w:p>
    <w:p w14:paraId="1097B851" w14:textId="6327C2F1" w:rsidR="00837FA7" w:rsidRPr="00C050C1" w:rsidRDefault="00996763" w:rsidP="00C050C1">
      <w:pPr>
        <w:numPr>
          <w:ilvl w:val="1"/>
          <w:numId w:val="2"/>
        </w:numPr>
        <w:tabs>
          <w:tab w:val="left" w:pos="709"/>
        </w:tabs>
        <w:spacing w:after="60"/>
        <w:ind w:left="567" w:hanging="567"/>
        <w:jc w:val="both"/>
        <w:rPr>
          <w:rFonts w:ascii="Arial" w:hAnsi="Arial" w:cs="Arial"/>
        </w:rPr>
      </w:pPr>
      <w:r w:rsidRPr="00C050C1">
        <w:rPr>
          <w:rFonts w:ascii="Arial" w:hAnsi="Arial" w:cs="Arial"/>
          <w:iCs/>
        </w:rPr>
        <w:t>Visais atvejais Susijusios paslaugos teikiamos, Šalims iš anksto suderinus įkainius. Paslaugų teikėjas, gavęs Užsakymą Susijusioms paslaugoms, privalo kuo skubiau pateikti Klientui Raštu Susijusių paslaugų įkainius bei, Klientui paprašius, tokius įkainius pagrindžiančius dokumentus ir (ar) kitokią informaciją (pvz. Paslaugų teikėjo katalogo kainyną, nuorodą į Paslaugų teikėjo interneto prekybos vietą ar pan.). Susijusių paslaugų įkainiai laikomi suderintais ir Užsakymas gali būti vykdomas tik gavus Kliento įgalioto atstovo patvirtinimą Raštu.</w:t>
      </w:r>
    </w:p>
    <w:p w14:paraId="334F41A5" w14:textId="02A388FC"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ListParagraph"/>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ListParagraph"/>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02962E76" w14:textId="22BCEB7F" w:rsidR="00C665B0" w:rsidRPr="00252C3D" w:rsidRDefault="00C665B0" w:rsidP="00BB2E87">
      <w:pPr>
        <w:pStyle w:val="ListParagraph"/>
        <w:numPr>
          <w:ilvl w:val="1"/>
          <w:numId w:val="1"/>
        </w:numPr>
        <w:tabs>
          <w:tab w:val="left" w:pos="567"/>
        </w:tabs>
        <w:spacing w:line="259" w:lineRule="auto"/>
        <w:ind w:left="567" w:hanging="567"/>
        <w:jc w:val="both"/>
        <w:rPr>
          <w:rFonts w:ascii="Arial" w:hAnsi="Arial" w:cs="Arial"/>
        </w:rPr>
      </w:pPr>
      <w:r w:rsidRPr="0015751F">
        <w:rPr>
          <w:rFonts w:ascii="Arial" w:hAnsi="Arial" w:cs="Arial"/>
        </w:rPr>
        <w:t xml:space="preserve">Klientas sumoka Paslaugų teikėjui per 30 Dienų nuo Sąskaitos gavimo dienos. </w:t>
      </w:r>
      <w:r w:rsidR="0078116F" w:rsidRPr="0015751F">
        <w:rPr>
          <w:rFonts w:ascii="Arial" w:hAnsi="Arial" w:cs="Arial"/>
        </w:rPr>
        <w:t>Paslaugų teikėjas</w:t>
      </w:r>
      <w:r w:rsidRPr="0015751F">
        <w:rPr>
          <w:rFonts w:ascii="Arial" w:hAnsi="Arial" w:cs="Arial"/>
        </w:rPr>
        <w:t xml:space="preserve"> turi teisę pateikti Sąskaitą apmokėjimui tik po faktinio </w:t>
      </w:r>
      <w:r w:rsidR="0078116F" w:rsidRPr="0015751F">
        <w:rPr>
          <w:rFonts w:ascii="Arial" w:hAnsi="Arial" w:cs="Arial"/>
        </w:rPr>
        <w:t>Paslaugų suteikimo</w:t>
      </w:r>
      <w:r w:rsidRPr="0015751F">
        <w:rPr>
          <w:rFonts w:ascii="Arial" w:hAnsi="Arial" w:cs="Arial"/>
        </w:rPr>
        <w:t xml:space="preserve">, Šalims pasirašius Aktą, jei Techninėje specifikacijoje </w:t>
      </w:r>
      <w:r w:rsidRPr="00252C3D">
        <w:rPr>
          <w:rFonts w:ascii="Arial" w:hAnsi="Arial" w:cs="Arial"/>
        </w:rPr>
        <w:t>nenumatyta kitaip.</w:t>
      </w:r>
      <w:r w:rsidR="0026165D" w:rsidRPr="00252C3D">
        <w:rPr>
          <w:rFonts w:ascii="Arial" w:hAnsi="Arial" w:cs="Arial"/>
        </w:rPr>
        <w:t xml:space="preserve"> </w:t>
      </w:r>
      <w:bookmarkStart w:id="3" w:name="_Hlk148526013"/>
      <w:bookmarkStart w:id="4" w:name="_Hlk148526508"/>
      <w:r w:rsidR="0026165D" w:rsidRPr="00252C3D">
        <w:rPr>
          <w:rFonts w:ascii="Arial" w:hAnsi="Arial" w:cs="Arial"/>
        </w:rPr>
        <w:t xml:space="preserve">Remiantis Sutarties BD </w:t>
      </w:r>
      <w:r w:rsidR="00A528BD" w:rsidRPr="00252C3D">
        <w:rPr>
          <w:rFonts w:ascii="Arial" w:hAnsi="Arial" w:cs="Arial"/>
        </w:rPr>
        <w:t>4</w:t>
      </w:r>
      <w:r w:rsidR="0026165D" w:rsidRPr="00252C3D">
        <w:rPr>
          <w:rFonts w:ascii="Arial" w:hAnsi="Arial" w:cs="Arial"/>
        </w:rPr>
        <w:t>.2 punkte numatyta sąlyga vykdant Sutartį reikalaujama pateikti:</w:t>
      </w:r>
      <w:r w:rsidR="0026165D" w:rsidRPr="00252C3D">
        <w:rPr>
          <w:rFonts w:ascii="Arial" w:hAnsi="Arial" w:cs="Arial"/>
          <w:i/>
          <w:iCs/>
        </w:rPr>
        <w:t xml:space="preserve"> </w:t>
      </w:r>
      <w:r w:rsidR="00252C3D" w:rsidRPr="00252C3D">
        <w:rPr>
          <w:rFonts w:ascii="Arial" w:hAnsi="Arial" w:cs="Arial"/>
          <w:bCs/>
        </w:rPr>
        <w:t>Sąskaita su Aktu.</w:t>
      </w:r>
      <w:bookmarkEnd w:id="3"/>
    </w:p>
    <w:bookmarkEnd w:id="4"/>
    <w:p w14:paraId="4D5D073D" w14:textId="08D19D7E" w:rsidR="008F6329" w:rsidRPr="00C07A4E" w:rsidRDefault="005914E3" w:rsidP="00DF1C7B">
      <w:pPr>
        <w:numPr>
          <w:ilvl w:val="0"/>
          <w:numId w:val="30"/>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3572AD3A" w14:textId="19C97B33" w:rsidR="00463FD5" w:rsidRPr="0060187D" w:rsidRDefault="00463FD5" w:rsidP="00BE608A">
      <w:pPr>
        <w:pStyle w:val="ListParagraph"/>
        <w:numPr>
          <w:ilvl w:val="1"/>
          <w:numId w:val="30"/>
        </w:numPr>
        <w:spacing w:line="259" w:lineRule="auto"/>
        <w:ind w:left="567" w:hanging="567"/>
        <w:jc w:val="both"/>
        <w:rPr>
          <w:rFonts w:ascii="Arial" w:hAnsi="Arial" w:cs="Arial"/>
          <w:b/>
          <w:bCs/>
        </w:rPr>
      </w:pPr>
      <w:r w:rsidRPr="7DEBEEA4">
        <w:rPr>
          <w:rFonts w:ascii="Arial" w:hAnsi="Arial" w:cs="Arial"/>
        </w:rPr>
        <w:t>Sutarties vykdymui pasitelkti Subt</w:t>
      </w:r>
      <w:r w:rsidR="00B96A31" w:rsidRPr="7DEBEEA4">
        <w:rPr>
          <w:rFonts w:ascii="Arial" w:hAnsi="Arial" w:cs="Arial"/>
        </w:rPr>
        <w:t>ei</w:t>
      </w:r>
      <w:r w:rsidRPr="7DEBEEA4">
        <w:rPr>
          <w:rFonts w:ascii="Arial" w:hAnsi="Arial" w:cs="Arial"/>
        </w:rPr>
        <w:t xml:space="preserve">kėjai ir (ar) nurodyta </w:t>
      </w:r>
      <w:proofErr w:type="spellStart"/>
      <w:r w:rsidRPr="7DEBEEA4">
        <w:rPr>
          <w:rFonts w:ascii="Arial" w:hAnsi="Arial" w:cs="Arial"/>
        </w:rPr>
        <w:t>subt</w:t>
      </w:r>
      <w:r w:rsidR="00B96A31" w:rsidRPr="7DEBEEA4">
        <w:rPr>
          <w:rFonts w:ascii="Arial" w:hAnsi="Arial" w:cs="Arial"/>
        </w:rPr>
        <w:t>ei</w:t>
      </w:r>
      <w:r w:rsidRPr="7DEBEEA4">
        <w:rPr>
          <w:rFonts w:ascii="Arial" w:hAnsi="Arial" w:cs="Arial"/>
        </w:rPr>
        <w:t>kimui</w:t>
      </w:r>
      <w:proofErr w:type="spellEnd"/>
      <w:r w:rsidRPr="7DEBEEA4">
        <w:rPr>
          <w:rFonts w:ascii="Arial" w:hAnsi="Arial" w:cs="Arial"/>
        </w:rPr>
        <w:t xml:space="preserve">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EndPr/>
        <w:sdtContent>
          <w:r w:rsidR="00A52793" w:rsidRPr="003752A6">
            <w:rPr>
              <w:rFonts w:ascii="Arial" w:hAnsi="Arial" w:cs="Arial"/>
              <w:bCs/>
              <w:color w:val="FF0000"/>
            </w:rPr>
            <w:t>[Pasirinkite]</w:t>
          </w:r>
        </w:sdtContent>
      </w:sdt>
      <w:r w:rsidR="00E924B4">
        <w:rPr>
          <w:rFonts w:ascii="Arial" w:hAnsi="Arial" w:cs="Arial"/>
          <w:color w:val="FF0000"/>
        </w:rPr>
        <w:t>.</w:t>
      </w:r>
      <w:r w:rsidR="00560F27" w:rsidRPr="00560F27">
        <w:rPr>
          <w:rFonts w:ascii="Arial" w:hAnsi="Arial" w:cs="Arial"/>
          <w:color w:val="000000" w:themeColor="text1"/>
        </w:rPr>
        <w:t xml:space="preserve"> </w:t>
      </w:r>
      <w:r w:rsidR="00560F27" w:rsidRPr="00E924B4">
        <w:rPr>
          <w:rFonts w:ascii="Arial" w:hAnsi="Arial" w:cs="Arial"/>
          <w:i/>
          <w:iCs/>
          <w:color w:val="FF0000"/>
        </w:rPr>
        <w:t>Jei TAIP</w:t>
      </w:r>
      <w:r w:rsidR="00560F27" w:rsidRPr="00742984">
        <w:rPr>
          <w:rFonts w:ascii="Arial" w:hAnsi="Arial" w:cs="Arial"/>
          <w:color w:val="000000" w:themeColor="text1"/>
        </w:rPr>
        <w:t xml:space="preserve">, </w:t>
      </w:r>
      <w:r w:rsidR="00E924B4">
        <w:rPr>
          <w:rFonts w:ascii="Arial" w:hAnsi="Arial" w:cs="Arial"/>
          <w:color w:val="000000" w:themeColor="text1"/>
        </w:rPr>
        <w:t>P</w:t>
      </w:r>
      <w:r w:rsidR="00560F27" w:rsidRPr="00742984">
        <w:rPr>
          <w:rFonts w:ascii="Arial" w:hAnsi="Arial" w:cs="Arial"/>
          <w:color w:val="000000" w:themeColor="text1"/>
        </w:rPr>
        <w:t xml:space="preserve">ridedamas </w:t>
      </w:r>
      <w:r w:rsidR="00560F27" w:rsidRPr="0060187D">
        <w:rPr>
          <w:rFonts w:ascii="Arial" w:hAnsi="Arial" w:cs="Arial"/>
          <w:color w:val="000000" w:themeColor="text1"/>
        </w:rPr>
        <w:t>priedas Nr. 5</w:t>
      </w:r>
      <w:r w:rsidR="00947C3C">
        <w:rPr>
          <w:rFonts w:ascii="Arial" w:hAnsi="Arial" w:cs="Arial"/>
          <w:color w:val="000000" w:themeColor="text1"/>
        </w:rPr>
        <w:t>.</w:t>
      </w:r>
    </w:p>
    <w:p w14:paraId="0B6C6629" w14:textId="233C44CC" w:rsidR="00463FD5" w:rsidRDefault="00AA72B1" w:rsidP="00DF1C7B">
      <w:pPr>
        <w:pStyle w:val="ListParagraph"/>
        <w:numPr>
          <w:ilvl w:val="1"/>
          <w:numId w:val="30"/>
        </w:numPr>
        <w:spacing w:line="259" w:lineRule="auto"/>
        <w:ind w:left="567" w:hanging="567"/>
        <w:jc w:val="both"/>
        <w:rPr>
          <w:rFonts w:ascii="Arial" w:hAnsi="Arial" w:cs="Arial"/>
        </w:rPr>
      </w:pPr>
      <w:bookmarkStart w:id="5" w:name="_Ref185434003"/>
      <w:r w:rsidRPr="0060187D">
        <w:rPr>
          <w:rFonts w:ascii="Arial" w:hAnsi="Arial" w:cs="Arial"/>
        </w:rPr>
        <w:t>Sutartyje nustatyta tiesioginio atsiskaitymo su Sub</w:t>
      </w:r>
      <w:r w:rsidR="00A52793" w:rsidRPr="0060187D">
        <w:rPr>
          <w:rFonts w:ascii="Arial" w:hAnsi="Arial" w:cs="Arial"/>
        </w:rPr>
        <w:t>t</w:t>
      </w:r>
      <w:r w:rsidRPr="0060187D">
        <w:rPr>
          <w:rFonts w:ascii="Arial" w:hAnsi="Arial" w:cs="Arial"/>
        </w:rPr>
        <w:t xml:space="preserve">eikėjais galimybė: </w:t>
      </w:r>
      <w:sdt>
        <w:sdtPr>
          <w:rPr>
            <w:rFonts w:ascii="Arial" w:hAnsi="Arial" w:cs="Arial"/>
            <w:bCs/>
          </w:rPr>
          <w:id w:val="-914930183"/>
          <w:placeholder>
            <w:docPart w:val="715DF8B058EE49079DDADD28F5BB2B70"/>
          </w:placeholder>
          <w:dropDownList>
            <w:listItem w:value="[Pasirinkite]"/>
            <w:listItem w:displayText="TAIP" w:value="TAIP"/>
            <w:listItem w:displayText="NE" w:value="NE"/>
          </w:dropDownList>
        </w:sdtPr>
        <w:sdtEndPr/>
        <w:sdtContent>
          <w:r w:rsidR="0060187D" w:rsidRPr="0060187D">
            <w:rPr>
              <w:rFonts w:ascii="Arial" w:hAnsi="Arial" w:cs="Arial"/>
              <w:bCs/>
            </w:rPr>
            <w:t>TAIP</w:t>
          </w:r>
        </w:sdtContent>
      </w:sdt>
      <w:r w:rsidRPr="0060187D">
        <w:rPr>
          <w:rFonts w:ascii="Arial" w:hAnsi="Arial" w:cs="Arial"/>
          <w:color w:val="FF0000"/>
        </w:rPr>
        <w:t>.</w:t>
      </w:r>
      <w:r w:rsidRPr="0060187D">
        <w:rPr>
          <w:rFonts w:ascii="Arial" w:hAnsi="Arial" w:cs="Arial"/>
        </w:rPr>
        <w:t xml:space="preserve"> Paslaugų teikėjas įsipareigoja apie nurodytą tiesioginio atsiskaitymo galimybę bei</w:t>
      </w:r>
      <w:r w:rsidRPr="009E63D8">
        <w:rPr>
          <w:rFonts w:ascii="Arial" w:hAnsi="Arial" w:cs="Arial"/>
        </w:rPr>
        <w:t xml:space="preserve"> šioje Sutartyje nustatytą tokio atsiskaitymo tvarką</w:t>
      </w:r>
      <w:r>
        <w:rPr>
          <w:rFonts w:ascii="Arial" w:hAnsi="Arial" w:cs="Arial"/>
        </w:rPr>
        <w:t xml:space="preserve"> </w:t>
      </w:r>
      <w:r w:rsidRPr="00EA3B1F">
        <w:rPr>
          <w:rFonts w:ascii="Arial" w:hAnsi="Arial" w:cs="Arial"/>
        </w:rPr>
        <w:t>(jeigu taikoma) informuoti pasitelktus Sub</w:t>
      </w:r>
      <w:r>
        <w:rPr>
          <w:rFonts w:ascii="Arial" w:hAnsi="Arial" w:cs="Arial"/>
        </w:rPr>
        <w:t>tei</w:t>
      </w:r>
      <w:r w:rsidRPr="00EA3B1F">
        <w:rPr>
          <w:rFonts w:ascii="Arial" w:hAnsi="Arial" w:cs="Arial"/>
        </w:rPr>
        <w:t xml:space="preserve">kėjus. Tiesioginio atsiskaitymo tvarka ir sąlygos </w:t>
      </w:r>
      <w:r w:rsidRPr="00AA70B0">
        <w:rPr>
          <w:rFonts w:ascii="Arial" w:hAnsi="Arial" w:cs="Arial"/>
        </w:rPr>
        <w:t>numatytos Sutarties BD 8 skyriaus</w:t>
      </w:r>
      <w:r w:rsidRPr="00EA3B1F">
        <w:rPr>
          <w:rFonts w:ascii="Arial" w:hAnsi="Arial" w:cs="Arial"/>
        </w:rPr>
        <w:t xml:space="preserve"> punktuose</w:t>
      </w:r>
      <w:r w:rsidR="00463FD5" w:rsidRPr="00FE027A">
        <w:rPr>
          <w:rFonts w:ascii="Arial" w:hAnsi="Arial" w:cs="Arial"/>
        </w:rPr>
        <w:t>.</w:t>
      </w:r>
      <w:bookmarkEnd w:id="5"/>
    </w:p>
    <w:p w14:paraId="57E445DF" w14:textId="13DD1B70" w:rsidR="00D514DE" w:rsidRPr="00BE370B" w:rsidRDefault="00E7494E" w:rsidP="00BE370B">
      <w:pPr>
        <w:numPr>
          <w:ilvl w:val="0"/>
          <w:numId w:val="30"/>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t>ŠALIŲ ATSAKOMYBĖ</w:t>
      </w:r>
    </w:p>
    <w:p w14:paraId="7E21326B" w14:textId="4C2510E9" w:rsidR="00C83707" w:rsidRPr="00207417" w:rsidRDefault="00A3067F" w:rsidP="00207417">
      <w:pPr>
        <w:numPr>
          <w:ilvl w:val="1"/>
          <w:numId w:val="31"/>
        </w:numPr>
        <w:tabs>
          <w:tab w:val="left" w:pos="709"/>
        </w:tabs>
        <w:spacing w:after="60"/>
        <w:ind w:left="567" w:hanging="567"/>
        <w:jc w:val="both"/>
        <w:rPr>
          <w:rFonts w:ascii="Arial" w:hAnsi="Arial" w:cs="Arial"/>
        </w:rPr>
      </w:pPr>
      <w:r w:rsidRPr="20F049A7">
        <w:rPr>
          <w:rFonts w:ascii="Arial" w:hAnsi="Arial" w:cs="Arial"/>
        </w:rPr>
        <w:t xml:space="preserve">Už vėlavimą suteikti Pirkimo sąlygas atitinkančias Paslaugas per Sutarties SD 3.1 punkte nustatytą terminą Paslaugų teikėjas, Klientui pareikalavus, moka Klientui </w:t>
      </w:r>
      <w:r w:rsidR="2A1415E0" w:rsidRPr="20F049A7">
        <w:rPr>
          <w:rFonts w:ascii="Arial" w:hAnsi="Arial" w:cs="Arial"/>
          <w:lang w:val="en-US"/>
        </w:rPr>
        <w:t>3</w:t>
      </w:r>
      <w:r w:rsidR="00A95809" w:rsidRPr="20F049A7">
        <w:rPr>
          <w:rFonts w:ascii="Arial" w:hAnsi="Arial" w:cs="Arial"/>
          <w:lang w:val="en-US"/>
        </w:rPr>
        <w:t>0,00</w:t>
      </w:r>
      <w:r w:rsidRPr="20F049A7">
        <w:rPr>
          <w:rFonts w:ascii="Arial" w:hAnsi="Arial" w:cs="Arial"/>
        </w:rPr>
        <w:t xml:space="preserve"> EUR (</w:t>
      </w:r>
      <w:r w:rsidR="338ADB75" w:rsidRPr="20F049A7">
        <w:rPr>
          <w:rFonts w:ascii="Arial" w:hAnsi="Arial" w:cs="Arial"/>
        </w:rPr>
        <w:t>tris</w:t>
      </w:r>
      <w:r w:rsidR="00A95809" w:rsidRPr="20F049A7">
        <w:rPr>
          <w:rFonts w:ascii="Arial" w:hAnsi="Arial" w:cs="Arial"/>
        </w:rPr>
        <w:t>dešimt</w:t>
      </w:r>
      <w:r w:rsidR="00207417" w:rsidRPr="20F049A7">
        <w:rPr>
          <w:rFonts w:ascii="Arial" w:hAnsi="Arial" w:cs="Arial"/>
        </w:rPr>
        <w:t>ies</w:t>
      </w:r>
      <w:r w:rsidR="00A95809" w:rsidRPr="20F049A7">
        <w:rPr>
          <w:rFonts w:ascii="Arial" w:hAnsi="Arial" w:cs="Arial"/>
        </w:rPr>
        <w:t xml:space="preserve"> eurų</w:t>
      </w:r>
      <w:r w:rsidRPr="20F049A7">
        <w:rPr>
          <w:rFonts w:ascii="Arial" w:hAnsi="Arial" w:cs="Arial"/>
        </w:rPr>
        <w:t xml:space="preserve">) dydžio baudą už kiekvieną uždelstą </w:t>
      </w:r>
      <w:r w:rsidR="00207417" w:rsidRPr="20F049A7">
        <w:rPr>
          <w:rFonts w:ascii="Arial" w:hAnsi="Arial" w:cs="Arial"/>
        </w:rPr>
        <w:t xml:space="preserve">Darbo </w:t>
      </w:r>
      <w:r w:rsidRPr="20F049A7">
        <w:rPr>
          <w:rFonts w:ascii="Arial" w:hAnsi="Arial" w:cs="Arial"/>
        </w:rPr>
        <w:t xml:space="preserve">Dieną. </w:t>
      </w:r>
    </w:p>
    <w:p w14:paraId="19067C7C" w14:textId="158809EF" w:rsidR="00EC3C41" w:rsidRPr="00207417" w:rsidRDefault="00EC3C41" w:rsidP="00506AE1">
      <w:pPr>
        <w:pStyle w:val="ListParagraph"/>
        <w:numPr>
          <w:ilvl w:val="1"/>
          <w:numId w:val="32"/>
        </w:numPr>
        <w:spacing w:line="259" w:lineRule="auto"/>
        <w:ind w:left="567" w:hanging="567"/>
        <w:jc w:val="both"/>
        <w:rPr>
          <w:rFonts w:ascii="Arial" w:hAnsi="Arial" w:cs="Arial"/>
        </w:rPr>
      </w:pPr>
      <w:r w:rsidRPr="6C33F73A">
        <w:rPr>
          <w:rFonts w:ascii="Arial" w:hAnsi="Arial" w:cs="Arial"/>
        </w:rPr>
        <w:t xml:space="preserve">Už nustatytų trūkumų nepašalinimą per Techninėje </w:t>
      </w:r>
      <w:r w:rsidRPr="00207417">
        <w:rPr>
          <w:rFonts w:ascii="Arial" w:hAnsi="Arial" w:cs="Arial"/>
        </w:rPr>
        <w:t xml:space="preserve">specifikacijoje ar Sutartyje nustatytą terminą Paslaugų teikėjas, Klientui pareikalavus, moka Klientui </w:t>
      </w:r>
      <w:r w:rsidR="007A6B3D">
        <w:rPr>
          <w:rFonts w:ascii="Arial" w:hAnsi="Arial" w:cs="Arial"/>
          <w:lang w:val="en-US"/>
        </w:rPr>
        <w:t>3</w:t>
      </w:r>
      <w:r w:rsidR="00207417" w:rsidRPr="00207417">
        <w:rPr>
          <w:rFonts w:ascii="Arial" w:hAnsi="Arial" w:cs="Arial"/>
          <w:lang w:val="en-US"/>
        </w:rPr>
        <w:t>0,00</w:t>
      </w:r>
      <w:r w:rsidRPr="00207417">
        <w:rPr>
          <w:rFonts w:ascii="Arial" w:hAnsi="Arial" w:cs="Arial"/>
        </w:rPr>
        <w:t xml:space="preserve"> EUR (</w:t>
      </w:r>
      <w:r w:rsidR="007A6B3D">
        <w:rPr>
          <w:rFonts w:ascii="Arial" w:hAnsi="Arial" w:cs="Arial"/>
        </w:rPr>
        <w:t>tris</w:t>
      </w:r>
      <w:r w:rsidR="00207417" w:rsidRPr="00207417">
        <w:rPr>
          <w:rFonts w:ascii="Arial" w:hAnsi="Arial" w:cs="Arial"/>
        </w:rPr>
        <w:t>dešimties eurų</w:t>
      </w:r>
      <w:r w:rsidRPr="00207417">
        <w:rPr>
          <w:rFonts w:ascii="Arial" w:hAnsi="Arial" w:cs="Arial"/>
        </w:rPr>
        <w:t xml:space="preserve">) dydžio baudą už kiekvieną uždelstą Dieną. </w:t>
      </w:r>
    </w:p>
    <w:p w14:paraId="037730C0" w14:textId="77777777" w:rsidR="00EC3C41" w:rsidRDefault="00EC3C41" w:rsidP="00EC3C41">
      <w:pPr>
        <w:pStyle w:val="ListParagraph"/>
        <w:spacing w:line="259" w:lineRule="auto"/>
        <w:ind w:left="567"/>
        <w:jc w:val="both"/>
        <w:rPr>
          <w:rFonts w:ascii="Arial" w:hAnsi="Arial" w:cs="Arial"/>
        </w:rPr>
      </w:pPr>
    </w:p>
    <w:p w14:paraId="587221BE" w14:textId="77777777" w:rsidR="000D37CC" w:rsidRDefault="000D37CC" w:rsidP="00EC3C41">
      <w:pPr>
        <w:pStyle w:val="ListParagraph"/>
        <w:spacing w:line="259" w:lineRule="auto"/>
        <w:ind w:left="567" w:hanging="567"/>
        <w:jc w:val="both"/>
        <w:rPr>
          <w:rFonts w:ascii="Arial" w:hAnsi="Arial" w:cs="Arial"/>
          <w:i/>
          <w:color w:val="FF0000"/>
        </w:rPr>
      </w:pPr>
    </w:p>
    <w:p w14:paraId="6867FF45" w14:textId="0A6E34DB" w:rsidR="00187801" w:rsidRPr="00257E97" w:rsidRDefault="004016AD" w:rsidP="00257E97">
      <w:pPr>
        <w:numPr>
          <w:ilvl w:val="0"/>
          <w:numId w:val="34"/>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lastRenderedPageBreak/>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44F688D0" w14:textId="77777777" w:rsidR="002041C3" w:rsidRPr="002041C3" w:rsidRDefault="009D7FCC" w:rsidP="002041C3">
      <w:pPr>
        <w:pStyle w:val="ListParagraph"/>
        <w:numPr>
          <w:ilvl w:val="1"/>
          <w:numId w:val="35"/>
        </w:numPr>
        <w:ind w:left="567" w:hanging="567"/>
        <w:jc w:val="both"/>
        <w:rPr>
          <w:rFonts w:ascii="Arial" w:hAnsi="Arial" w:cs="Arial"/>
        </w:rPr>
      </w:pPr>
      <w:r w:rsidRPr="00A35A60">
        <w:rPr>
          <w:rFonts w:ascii="Arial" w:hAnsi="Arial" w:cs="Arial"/>
          <w:iCs/>
        </w:rPr>
        <w:t xml:space="preserve">Sutartis pasirašoma </w:t>
      </w:r>
      <w:bookmarkStart w:id="6" w:name="_Hlk31723706"/>
      <w:sdt>
        <w:sdt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A35A60">
            <w:rPr>
              <w:rFonts w:ascii="Arial" w:hAnsi="Arial" w:cs="Arial"/>
              <w:b/>
              <w:bCs/>
              <w:color w:val="FF0000"/>
            </w:rPr>
            <w:t>[Pasirinkite]</w:t>
          </w:r>
        </w:sdtContent>
      </w:sdt>
      <w:bookmarkEnd w:id="6"/>
    </w:p>
    <w:p w14:paraId="1E53A7A0" w14:textId="5D6D7B12" w:rsidR="002041C3" w:rsidRPr="00DD3502" w:rsidRDefault="00DD3502" w:rsidP="00DD3502">
      <w:pPr>
        <w:pStyle w:val="ListParagraph"/>
        <w:numPr>
          <w:ilvl w:val="1"/>
          <w:numId w:val="35"/>
        </w:numPr>
        <w:tabs>
          <w:tab w:val="left" w:pos="567"/>
        </w:tabs>
        <w:ind w:left="567" w:hanging="567"/>
        <w:jc w:val="both"/>
        <w:rPr>
          <w:rFonts w:ascii="Arial" w:hAnsi="Arial" w:cs="Arial"/>
        </w:rPr>
      </w:pPr>
      <w:r w:rsidRPr="00DD3502">
        <w:rPr>
          <w:rFonts w:ascii="Arial" w:hAnsi="Arial" w:cs="Arial"/>
        </w:rPr>
        <w:t xml:space="preserve">Sutartis įsigalioja nuo abipusio Sutarties pasirašymo dienos. Paslaugų teikimo terminas yra 36 mėnesiai nuo Sutarties įsigaliojimo dienos. Maksimalus Sutarties galiojimo terminas yra 38 mėnesiai, t. y. 36 mėnesiai Paslaugų teikimo laikotarpis ir 2 (du) mėnesiai galutiniam atsiskaitymui tarp Šalių už tinkamai suteiktas Paslaugas ir pritaikytas sankcijas. </w:t>
      </w:r>
    </w:p>
    <w:p w14:paraId="274BF3A0" w14:textId="567EE182" w:rsidR="00A13973" w:rsidRPr="00D13A21" w:rsidRDefault="00074440" w:rsidP="00D13A21">
      <w:pPr>
        <w:numPr>
          <w:ilvl w:val="0"/>
          <w:numId w:val="41"/>
        </w:numPr>
        <w:shd w:val="clear" w:color="auto" w:fill="DBE5F1"/>
        <w:tabs>
          <w:tab w:val="left" w:pos="567"/>
        </w:tabs>
        <w:spacing w:before="240" w:after="240"/>
        <w:ind w:left="0" w:firstLine="0"/>
        <w:jc w:val="both"/>
        <w:rPr>
          <w:rFonts w:ascii="Arial" w:hAnsi="Arial" w:cs="Arial"/>
          <w:b/>
          <w:color w:val="1F497D"/>
        </w:rPr>
      </w:pPr>
      <w:r w:rsidRPr="00D13A21">
        <w:rPr>
          <w:rFonts w:ascii="Arial" w:hAnsi="Arial" w:cs="Arial"/>
          <w:b/>
          <w:color w:val="1F497D"/>
        </w:rPr>
        <w:t xml:space="preserve">KITOS </w:t>
      </w:r>
      <w:r w:rsidR="00A13973" w:rsidRPr="00D13A21">
        <w:rPr>
          <w:rFonts w:ascii="Arial" w:hAnsi="Arial" w:cs="Arial"/>
          <w:b/>
          <w:color w:val="1F497D"/>
        </w:rPr>
        <w:t>SĄLYGOS</w:t>
      </w:r>
    </w:p>
    <w:p w14:paraId="0704EC28" w14:textId="2521CA87" w:rsidR="006B1F24" w:rsidRDefault="006B1F24" w:rsidP="006B1F24">
      <w:pPr>
        <w:numPr>
          <w:ilvl w:val="1"/>
          <w:numId w:val="43"/>
        </w:numPr>
        <w:ind w:left="567" w:hanging="567"/>
        <w:jc w:val="both"/>
        <w:rPr>
          <w:rFonts w:ascii="Arial" w:hAnsi="Arial" w:cs="Arial"/>
        </w:rPr>
      </w:pPr>
      <w:bookmarkStart w:id="7" w:name="_Hlk32497565"/>
      <w:r>
        <w:rPr>
          <w:rFonts w:ascii="Arial" w:hAnsi="Arial" w:cs="Arial"/>
        </w:rPr>
        <w:t>Paslaugų teikėjas</w:t>
      </w:r>
      <w:r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Paslaugų teikėjas</w:t>
      </w:r>
      <w:r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7"/>
    <w:p w14:paraId="0ACBC320" w14:textId="5BEC824E" w:rsidR="008631C5" w:rsidRPr="005F30E3" w:rsidRDefault="00C20F4A" w:rsidP="005F30E3">
      <w:pPr>
        <w:numPr>
          <w:ilvl w:val="0"/>
          <w:numId w:val="41"/>
        </w:numPr>
        <w:shd w:val="clear" w:color="auto" w:fill="DBE5F1"/>
        <w:tabs>
          <w:tab w:val="left" w:pos="567"/>
        </w:tabs>
        <w:spacing w:before="240" w:after="240"/>
        <w:ind w:left="0" w:firstLine="0"/>
        <w:jc w:val="both"/>
        <w:rPr>
          <w:rFonts w:ascii="Arial" w:hAnsi="Arial" w:cs="Arial"/>
          <w:b/>
          <w:color w:val="1F497D"/>
        </w:rPr>
      </w:pPr>
      <w:r w:rsidRPr="005F30E3">
        <w:rPr>
          <w:rFonts w:ascii="Arial" w:hAnsi="Arial" w:cs="Arial"/>
          <w:b/>
          <w:color w:val="1F497D"/>
        </w:rPr>
        <w:t>PRIEDAI</w:t>
      </w:r>
    </w:p>
    <w:p w14:paraId="6D73C243"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Kiekvienas šios Sutarties priedas yra neatskiriama jos dalis. Kiekviena Šalis gauna po vieną kiekvieno Sutarties priedo egzempliorių.</w:t>
      </w:r>
    </w:p>
    <w:p w14:paraId="3A3CFAB9"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68C5D946" w:rsidR="00750DCB" w:rsidRPr="00FF6A38"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rPr>
      </w:pPr>
      <w:r w:rsidRPr="005F30E3">
        <w:rPr>
          <w:rFonts w:ascii="Arial" w:hAnsi="Arial" w:cs="Arial"/>
        </w:rPr>
        <w:t xml:space="preserve">Priedas </w:t>
      </w:r>
      <w:r w:rsidRPr="00FF6A38">
        <w:rPr>
          <w:rFonts w:ascii="Arial" w:hAnsi="Arial" w:cs="Arial"/>
        </w:rPr>
        <w:t xml:space="preserve">Nr. 1. – Kontaktiniai adresai pranešimams siųsti ir </w:t>
      </w:r>
      <w:r w:rsidR="00953A87" w:rsidRPr="00FF6A38">
        <w:rPr>
          <w:rFonts w:ascii="Arial" w:hAnsi="Arial" w:cs="Arial"/>
        </w:rPr>
        <w:t xml:space="preserve">už Sutartį atsakingi </w:t>
      </w:r>
      <w:r w:rsidRPr="00FF6A38">
        <w:rPr>
          <w:rFonts w:ascii="Arial" w:hAnsi="Arial" w:cs="Arial"/>
        </w:rPr>
        <w:t>asmenys</w:t>
      </w:r>
      <w:r w:rsidR="00E14A5A">
        <w:rPr>
          <w:rFonts w:ascii="Arial" w:hAnsi="Arial" w:cs="Arial"/>
        </w:rPr>
        <w:t>.</w:t>
      </w:r>
    </w:p>
    <w:p w14:paraId="655ECD8C" w14:textId="0EC50F94" w:rsidR="00750DCB" w:rsidRPr="00FF6A38"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rPr>
      </w:pPr>
      <w:r w:rsidRPr="00FF6A38">
        <w:rPr>
          <w:rFonts w:ascii="Arial" w:hAnsi="Arial" w:cs="Arial"/>
        </w:rPr>
        <w:t>Priedas Nr. 2. – Techninė specifikacija</w:t>
      </w:r>
      <w:r w:rsidR="00E14A5A">
        <w:rPr>
          <w:rFonts w:ascii="Arial" w:hAnsi="Arial" w:cs="Arial"/>
        </w:rPr>
        <w:t>.</w:t>
      </w:r>
      <w:r w:rsidRPr="00FF6A38">
        <w:rPr>
          <w:rFonts w:ascii="Arial" w:hAnsi="Arial" w:cs="Arial"/>
        </w:rPr>
        <w:t xml:space="preserve"> </w:t>
      </w:r>
    </w:p>
    <w:p w14:paraId="0626BD0B" w14:textId="50CA6BB2" w:rsidR="00750DCB" w:rsidRPr="00FF6A38"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rPr>
      </w:pPr>
      <w:r w:rsidRPr="00FF6A38">
        <w:rPr>
          <w:rFonts w:ascii="Arial" w:hAnsi="Arial" w:cs="Arial"/>
        </w:rPr>
        <w:t>Priedas Nr. 3. – Pirkimo objekto pavadinimas, kiekis, įkainiai</w:t>
      </w:r>
      <w:r w:rsidR="00E14A5A">
        <w:rPr>
          <w:rFonts w:ascii="Arial" w:hAnsi="Arial" w:cs="Arial"/>
        </w:rPr>
        <w:t>.</w:t>
      </w:r>
    </w:p>
    <w:p w14:paraId="24E6040B" w14:textId="5B644F8F" w:rsidR="00750DCB" w:rsidRPr="00FF6A38" w:rsidRDefault="00D63DD6" w:rsidP="007232A1">
      <w:pPr>
        <w:pStyle w:val="ListParagraph"/>
        <w:numPr>
          <w:ilvl w:val="2"/>
          <w:numId w:val="44"/>
        </w:numPr>
        <w:tabs>
          <w:tab w:val="left" w:pos="284"/>
          <w:tab w:val="left" w:pos="567"/>
        </w:tabs>
        <w:spacing w:line="256" w:lineRule="auto"/>
        <w:ind w:left="1134" w:hanging="567"/>
        <w:jc w:val="both"/>
        <w:rPr>
          <w:rFonts w:ascii="Arial" w:hAnsi="Arial" w:cs="Arial"/>
        </w:rPr>
      </w:pPr>
      <w:r w:rsidRPr="00FF6A38">
        <w:rPr>
          <w:rFonts w:ascii="Arial" w:hAnsi="Arial" w:cs="Arial"/>
        </w:rPr>
        <w:t>Priedas Nr. 4. – Įkainio perskaičiavimas</w:t>
      </w:r>
      <w:r w:rsidR="00E14A5A">
        <w:rPr>
          <w:rFonts w:ascii="Arial" w:hAnsi="Arial" w:cs="Arial"/>
          <w:i/>
          <w:iCs/>
        </w:rPr>
        <w:t>.</w:t>
      </w:r>
    </w:p>
    <w:p w14:paraId="6CEF0F26" w14:textId="5BBF6F25" w:rsidR="009C2EA0" w:rsidRPr="00FF6A38" w:rsidRDefault="00D63DD6" w:rsidP="007232A1">
      <w:pPr>
        <w:pStyle w:val="ListParagraph"/>
        <w:numPr>
          <w:ilvl w:val="2"/>
          <w:numId w:val="44"/>
        </w:numPr>
        <w:tabs>
          <w:tab w:val="left" w:pos="284"/>
          <w:tab w:val="left" w:pos="567"/>
        </w:tabs>
        <w:spacing w:line="256" w:lineRule="auto"/>
        <w:ind w:left="1134" w:hanging="567"/>
        <w:jc w:val="both"/>
        <w:rPr>
          <w:rFonts w:ascii="Arial" w:hAnsi="Arial" w:cs="Arial"/>
        </w:rPr>
      </w:pPr>
      <w:r w:rsidRPr="00FF6A38">
        <w:rPr>
          <w:rFonts w:ascii="Arial" w:hAnsi="Arial" w:cs="Arial"/>
        </w:rPr>
        <w:t>Priedas Nr. 5. –</w:t>
      </w:r>
      <w:r w:rsidR="00252C3D" w:rsidRPr="00FF6A38">
        <w:rPr>
          <w:rFonts w:ascii="Arial" w:hAnsi="Arial" w:cs="Arial"/>
        </w:rPr>
        <w:t xml:space="preserve"> </w:t>
      </w:r>
      <w:r w:rsidRPr="00FF6A38">
        <w:rPr>
          <w:rFonts w:ascii="Arial" w:hAnsi="Arial" w:cs="Arial"/>
        </w:rPr>
        <w:t>Subte</w:t>
      </w:r>
      <w:r w:rsidR="00CB03A3" w:rsidRPr="00FF6A38">
        <w:rPr>
          <w:rFonts w:ascii="Arial" w:hAnsi="Arial" w:cs="Arial"/>
        </w:rPr>
        <w:t>i</w:t>
      </w:r>
      <w:r w:rsidRPr="00FF6A38">
        <w:rPr>
          <w:rFonts w:ascii="Arial" w:hAnsi="Arial" w:cs="Arial"/>
        </w:rPr>
        <w:t>kėjų sąrašas bei perduodamų sutartinių įsipareigojimų dalis</w:t>
      </w:r>
      <w:r w:rsidR="00E14A5A">
        <w:rPr>
          <w:rFonts w:ascii="Arial" w:hAnsi="Arial" w:cs="Arial"/>
        </w:rPr>
        <w:t>.</w:t>
      </w:r>
    </w:p>
    <w:p w14:paraId="4176F186" w14:textId="5BBA7171" w:rsidR="009C2EA0" w:rsidRPr="00FF6A38" w:rsidRDefault="00D63DD6" w:rsidP="007232A1">
      <w:pPr>
        <w:pStyle w:val="ListParagraph"/>
        <w:numPr>
          <w:ilvl w:val="2"/>
          <w:numId w:val="44"/>
        </w:numPr>
        <w:tabs>
          <w:tab w:val="left" w:pos="284"/>
          <w:tab w:val="left" w:pos="567"/>
        </w:tabs>
        <w:spacing w:line="256" w:lineRule="auto"/>
        <w:ind w:left="1134" w:hanging="567"/>
        <w:jc w:val="both"/>
        <w:rPr>
          <w:rFonts w:ascii="Arial" w:hAnsi="Arial" w:cs="Arial"/>
        </w:rPr>
      </w:pPr>
      <w:r w:rsidRPr="1C63B89F">
        <w:rPr>
          <w:rFonts w:ascii="Arial" w:hAnsi="Arial" w:cs="Arial"/>
        </w:rPr>
        <w:t>Priedas Nr. 6. – Trišalės sutarties dėl tiesioginio atsiskaitymo su subteikėju projektas</w:t>
      </w:r>
      <w:r w:rsidR="00E14A5A" w:rsidRPr="1C63B89F">
        <w:rPr>
          <w:rFonts w:ascii="Arial" w:hAnsi="Arial" w:cs="Arial"/>
        </w:rPr>
        <w:t>.</w:t>
      </w:r>
    </w:p>
    <w:p w14:paraId="6A10A7A0" w14:textId="7D89B163" w:rsidR="009C2EA0" w:rsidRPr="00FF6A38" w:rsidRDefault="003B79C2" w:rsidP="007232A1">
      <w:pPr>
        <w:pStyle w:val="ListParagraph"/>
        <w:numPr>
          <w:ilvl w:val="2"/>
          <w:numId w:val="44"/>
        </w:numPr>
        <w:tabs>
          <w:tab w:val="left" w:pos="284"/>
          <w:tab w:val="left" w:pos="567"/>
        </w:tabs>
        <w:spacing w:line="256" w:lineRule="auto"/>
        <w:ind w:left="1134" w:hanging="567"/>
        <w:jc w:val="both"/>
        <w:rPr>
          <w:rFonts w:ascii="Arial" w:hAnsi="Arial" w:cs="Arial"/>
        </w:rPr>
      </w:pPr>
      <w:r w:rsidRPr="00FF6A38">
        <w:rPr>
          <w:rFonts w:ascii="Arial" w:hAnsi="Arial" w:cs="Arial"/>
        </w:rPr>
        <w:t xml:space="preserve">Priedas Nr. </w:t>
      </w:r>
      <w:r w:rsidR="00FF6A38" w:rsidRPr="00FF6A38">
        <w:rPr>
          <w:rFonts w:ascii="Arial" w:hAnsi="Arial" w:cs="Arial"/>
          <w:lang w:val="en-US"/>
        </w:rPr>
        <w:t>7</w:t>
      </w:r>
      <w:r w:rsidRPr="00FF6A38">
        <w:rPr>
          <w:rFonts w:ascii="Arial" w:hAnsi="Arial" w:cs="Arial"/>
        </w:rPr>
        <w:t xml:space="preserve">. – Pirkimo objektui keliami </w:t>
      </w:r>
      <w:r w:rsidR="00587641" w:rsidRPr="00FF6A38">
        <w:rPr>
          <w:rFonts w:ascii="Arial" w:hAnsi="Arial" w:cs="Arial"/>
        </w:rPr>
        <w:t>darniųjų pirkimų</w:t>
      </w:r>
      <w:r w:rsidRPr="00FF6A38">
        <w:rPr>
          <w:rFonts w:ascii="Arial" w:hAnsi="Arial" w:cs="Arial"/>
        </w:rPr>
        <w:t xml:space="preserve"> reikalavimai</w:t>
      </w:r>
      <w:r w:rsidR="00E14A5A">
        <w:rPr>
          <w:rFonts w:ascii="Arial" w:hAnsi="Arial" w:cs="Arial"/>
          <w:i/>
          <w:iCs/>
        </w:rPr>
        <w:t>.</w:t>
      </w:r>
      <w:r w:rsidRPr="00FF6A38">
        <w:rPr>
          <w:rFonts w:ascii="Arial" w:hAnsi="Arial" w:cs="Arial"/>
          <w:i/>
          <w:iCs/>
        </w:rPr>
        <w:t xml:space="preserve"> </w:t>
      </w:r>
    </w:p>
    <w:p w14:paraId="13A74D93" w14:textId="3ABEB4A5" w:rsidR="00891A5D" w:rsidRPr="00FF6A38" w:rsidRDefault="00872961" w:rsidP="007232A1">
      <w:pPr>
        <w:pStyle w:val="ListParagraph"/>
        <w:numPr>
          <w:ilvl w:val="2"/>
          <w:numId w:val="44"/>
        </w:numPr>
        <w:tabs>
          <w:tab w:val="left" w:pos="284"/>
          <w:tab w:val="left" w:pos="567"/>
        </w:tabs>
        <w:spacing w:line="256" w:lineRule="auto"/>
        <w:ind w:left="1134" w:hanging="567"/>
        <w:jc w:val="both"/>
        <w:rPr>
          <w:rFonts w:ascii="Arial" w:hAnsi="Arial" w:cs="Arial"/>
        </w:rPr>
      </w:pPr>
      <w:r w:rsidRPr="00FF6A38">
        <w:rPr>
          <w:rFonts w:ascii="Arial" w:hAnsi="Arial" w:cs="Arial"/>
        </w:rPr>
        <w:t>Priedas Nr.</w:t>
      </w:r>
      <w:r w:rsidR="00FF6A38" w:rsidRPr="00FF6A38">
        <w:t xml:space="preserve"> </w:t>
      </w:r>
      <w:r w:rsidR="00FF6A38" w:rsidRPr="00FF6A38">
        <w:rPr>
          <w:rFonts w:ascii="Arial" w:hAnsi="Arial" w:cs="Arial"/>
        </w:rPr>
        <w:t>8</w:t>
      </w:r>
      <w:r w:rsidRPr="00FF6A38">
        <w:rPr>
          <w:rFonts w:ascii="Arial" w:hAnsi="Arial" w:cs="Arial"/>
        </w:rPr>
        <w:t xml:space="preserve">. </w:t>
      </w:r>
      <w:r w:rsidR="007232A1" w:rsidRPr="007232A1">
        <w:rPr>
          <w:rFonts w:ascii="Arial" w:hAnsi="Arial" w:cs="Arial"/>
        </w:rPr>
        <w:t>–</w:t>
      </w:r>
      <w:r w:rsidR="007232A1">
        <w:rPr>
          <w:rFonts w:ascii="Arial" w:hAnsi="Arial" w:cs="Arial"/>
        </w:rPr>
        <w:t xml:space="preserve"> </w:t>
      </w:r>
      <w:r w:rsidRPr="00FF6A38">
        <w:rPr>
          <w:rFonts w:ascii="Arial" w:hAnsi="Arial" w:cs="Arial"/>
        </w:rPr>
        <w:t>Sauga ir sveikata</w:t>
      </w:r>
      <w:r w:rsidR="007232A1">
        <w:rPr>
          <w:rFonts w:ascii="Arial" w:hAnsi="Arial" w:cs="Arial"/>
        </w:rPr>
        <w:t>.</w:t>
      </w:r>
      <w:r w:rsidRPr="00FF6A38">
        <w:rPr>
          <w:rFonts w:ascii="Arial" w:hAnsi="Arial" w:cs="Arial"/>
        </w:rPr>
        <w:t xml:space="preserve"> </w:t>
      </w:r>
    </w:p>
    <w:p w14:paraId="6EA06664" w14:textId="48A364BD" w:rsidR="00DD7E9A" w:rsidRPr="009C2EA0" w:rsidRDefault="00DD7E9A" w:rsidP="009C2EA0">
      <w:pPr>
        <w:numPr>
          <w:ilvl w:val="0"/>
          <w:numId w:val="44"/>
        </w:numPr>
        <w:shd w:val="clear" w:color="auto" w:fill="DBE5F1"/>
        <w:tabs>
          <w:tab w:val="left" w:pos="567"/>
        </w:tabs>
        <w:spacing w:before="240" w:after="240"/>
        <w:ind w:left="0" w:firstLine="0"/>
        <w:jc w:val="both"/>
        <w:rPr>
          <w:rFonts w:ascii="Arial" w:hAnsi="Arial" w:cs="Arial"/>
          <w:color w:val="1F497D"/>
        </w:rPr>
      </w:pPr>
      <w:bookmarkStart w:id="8" w:name="_Ref322960634"/>
      <w:r w:rsidRPr="009C2EA0">
        <w:rPr>
          <w:rFonts w:ascii="Arial" w:hAnsi="Arial" w:cs="Arial"/>
          <w:b/>
          <w:color w:val="1F497D"/>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F6037">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9" w:name="_Hlk51698729"/>
            <w:r w:rsidRPr="00D62F76">
              <w:rPr>
                <w:rFonts w:ascii="Arial" w:hAnsi="Arial" w:cs="Arial"/>
              </w:rPr>
              <w:t xml:space="preserve">Tel. Nr.: </w:t>
            </w:r>
          </w:p>
          <w:bookmarkEnd w:id="9"/>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4DD38459" w14:textId="7A535572" w:rsidR="00C5432C" w:rsidRDefault="00296A6D" w:rsidP="00CB38F4">
            <w:pPr>
              <w:tabs>
                <w:tab w:val="left" w:pos="0"/>
                <w:tab w:val="left" w:pos="630"/>
              </w:tabs>
              <w:jc w:val="center"/>
              <w:rPr>
                <w:rFonts w:ascii="Arial" w:hAnsi="Arial" w:cs="Arial"/>
              </w:rPr>
            </w:pPr>
            <w:r w:rsidRPr="00D62F76">
              <w:rPr>
                <w:rFonts w:ascii="Arial" w:hAnsi="Arial" w:cs="Arial"/>
              </w:rPr>
              <w:t>(pareigos, vardas, pavardė, parašas)</w:t>
            </w:r>
          </w:p>
          <w:p w14:paraId="6A01EC59" w14:textId="77777777" w:rsidR="007A4C1E" w:rsidRPr="00D62F76" w:rsidRDefault="007A4C1E" w:rsidP="00CB38F4">
            <w:pPr>
              <w:tabs>
                <w:tab w:val="left" w:pos="0"/>
                <w:tab w:val="left" w:pos="630"/>
              </w:tabs>
              <w:jc w:val="center"/>
              <w:rPr>
                <w:rFonts w:ascii="Arial" w:hAnsi="Arial" w:cs="Arial"/>
              </w:rPr>
            </w:pPr>
          </w:p>
          <w:p w14:paraId="42C52E20" w14:textId="423B6E10" w:rsidR="00F87CF0" w:rsidRPr="00D62F76" w:rsidRDefault="00F87CF0" w:rsidP="001B4337">
            <w:pPr>
              <w:pStyle w:val="BodyTextIndent"/>
              <w:spacing w:after="60"/>
              <w:ind w:firstLine="426"/>
              <w:rPr>
                <w:rFonts w:ascii="Arial" w:hAnsi="Arial" w:cs="Arial"/>
              </w:rPr>
            </w:pPr>
          </w:p>
        </w:tc>
      </w:tr>
    </w:tbl>
    <w:p w14:paraId="760CC559" w14:textId="77777777" w:rsidR="00FF6A38" w:rsidRDefault="00FF6A38" w:rsidP="0014565C">
      <w:pPr>
        <w:pStyle w:val="BodyTextIndent"/>
        <w:spacing w:after="60"/>
        <w:ind w:firstLine="0"/>
        <w:jc w:val="right"/>
        <w:rPr>
          <w:rFonts w:ascii="Arial" w:hAnsi="Arial" w:cs="Arial"/>
          <w:sz w:val="20"/>
        </w:rPr>
      </w:pPr>
    </w:p>
    <w:p w14:paraId="74222D9F" w14:textId="77777777" w:rsidR="00FF6A38" w:rsidRDefault="00FF6A38">
      <w:pPr>
        <w:rPr>
          <w:rFonts w:ascii="Arial" w:hAnsi="Arial" w:cs="Arial"/>
        </w:rPr>
      </w:pPr>
      <w:r>
        <w:rPr>
          <w:rFonts w:ascii="Arial" w:hAnsi="Arial" w:cs="Arial"/>
        </w:rPr>
        <w:br w:type="page"/>
      </w:r>
    </w:p>
    <w:p w14:paraId="21A006C9" w14:textId="62FBE236"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06342EB" w:rsidR="00EE0969" w:rsidRPr="00CB38F4" w:rsidRDefault="00EE0969" w:rsidP="00CF6037">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0EC19A80" w:rsidR="00EE0969" w:rsidRPr="00D62F76" w:rsidRDefault="00953A87" w:rsidP="00A42984">
      <w:pPr>
        <w:pStyle w:val="BodyTextIndent"/>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32F02444"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66045FF3" w14:textId="7326CE68" w:rsidR="00700067" w:rsidRDefault="00700067">
      <w:pPr>
        <w:rPr>
          <w:rFonts w:ascii="Arial" w:hAnsi="Arial" w:cs="Arial"/>
        </w:rPr>
      </w:pPr>
    </w:p>
    <w:p w14:paraId="15F431FE" w14:textId="77777777" w:rsidR="00EE330F" w:rsidRDefault="00EE330F">
      <w:pPr>
        <w:rPr>
          <w:rFonts w:ascii="Arial" w:hAnsi="Arial" w:cs="Arial"/>
        </w:rPr>
      </w:pPr>
      <w:r>
        <w:rPr>
          <w:rFonts w:ascii="Arial" w:hAnsi="Arial" w:cs="Arial"/>
        </w:rPr>
        <w:br w:type="page"/>
      </w:r>
    </w:p>
    <w:p w14:paraId="1F2EC862" w14:textId="721475B2"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420F3053" w14:textId="77777777" w:rsidR="00700067" w:rsidRPr="00FE027A" w:rsidRDefault="00700067" w:rsidP="69087D95">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FE027A" w:rsidRDefault="00700067" w:rsidP="00700067">
      <w:pPr>
        <w:pStyle w:val="BodyTextIndent"/>
        <w:spacing w:line="259" w:lineRule="auto"/>
        <w:ind w:firstLine="0"/>
        <w:jc w:val="center"/>
        <w:rPr>
          <w:rFonts w:ascii="Arial" w:hAnsi="Arial" w:cs="Arial"/>
          <w:sz w:val="20"/>
        </w:rPr>
      </w:pPr>
    </w:p>
    <w:p w14:paraId="29B1B89C" w14:textId="4C9DAA7A" w:rsidR="006B27B5" w:rsidRPr="00FE027A" w:rsidRDefault="006B27B5" w:rsidP="1C63B89F">
      <w:pPr>
        <w:pStyle w:val="BodyTextIndent"/>
        <w:spacing w:line="259" w:lineRule="auto"/>
        <w:ind w:firstLine="0"/>
        <w:jc w:val="left"/>
        <w:rPr>
          <w:rFonts w:ascii="Arial" w:hAnsi="Arial" w:cs="Arial"/>
          <w:i/>
          <w:iCs/>
          <w:color w:val="FF0000"/>
          <w:sz w:val="20"/>
        </w:rPr>
      </w:pPr>
      <w:r w:rsidRPr="1C63B89F">
        <w:rPr>
          <w:rFonts w:ascii="Arial" w:hAnsi="Arial" w:cs="Arial"/>
          <w:i/>
          <w:iCs/>
          <w:color w:val="FF0000"/>
          <w:sz w:val="20"/>
        </w:rPr>
        <w:t>Perkeliama informacija iš Pasiūlymo formos.</w:t>
      </w:r>
      <w:r w:rsidR="00B11A24" w:rsidRPr="1C63B89F">
        <w:rPr>
          <w:rFonts w:ascii="Arial" w:hAnsi="Arial" w:cs="Arial"/>
          <w:i/>
          <w:iCs/>
          <w:color w:val="FF0000"/>
          <w:sz w:val="20"/>
        </w:rPr>
        <w:t xml:space="preserve"> </w:t>
      </w:r>
    </w:p>
    <w:p w14:paraId="6BDB717D" w14:textId="77777777" w:rsidR="00700067" w:rsidRPr="00FE027A" w:rsidRDefault="00700067" w:rsidP="00700067">
      <w:pPr>
        <w:pStyle w:val="BodyTextIndent"/>
        <w:spacing w:line="259" w:lineRule="auto"/>
        <w:jc w:val="left"/>
        <w:rPr>
          <w:rFonts w:ascii="Arial" w:hAnsi="Arial" w:cs="Arial"/>
          <w:sz w:val="20"/>
        </w:rPr>
      </w:pPr>
    </w:p>
    <w:p w14:paraId="128F45B7" w14:textId="77777777" w:rsidR="00252C3D" w:rsidRDefault="00252C3D">
      <w:pPr>
        <w:rPr>
          <w:rFonts w:ascii="Arial" w:hAnsi="Arial" w:cs="Arial"/>
        </w:rPr>
      </w:pPr>
      <w:r>
        <w:rPr>
          <w:rFonts w:ascii="Arial" w:hAnsi="Arial" w:cs="Arial"/>
        </w:rPr>
        <w:br w:type="page"/>
      </w:r>
    </w:p>
    <w:p w14:paraId="1841B9C0" w14:textId="77777777" w:rsidR="0079286A" w:rsidRPr="007E40D1" w:rsidRDefault="0079286A" w:rsidP="0079286A">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 </w:t>
      </w:r>
      <w:r>
        <w:rPr>
          <w:rFonts w:ascii="Arial" w:hAnsi="Arial" w:cs="Arial"/>
          <w:sz w:val="20"/>
        </w:rPr>
        <w:t>4</w:t>
      </w:r>
    </w:p>
    <w:p w14:paraId="2C7FC84D" w14:textId="77777777" w:rsidR="0079286A" w:rsidRDefault="0079286A" w:rsidP="0079286A">
      <w:pPr>
        <w:pStyle w:val="BodyTextIndent"/>
        <w:spacing w:line="259" w:lineRule="auto"/>
        <w:jc w:val="right"/>
        <w:rPr>
          <w:rFonts w:ascii="Arial" w:hAnsi="Arial" w:cs="Arial"/>
          <w:sz w:val="20"/>
        </w:rPr>
      </w:pPr>
    </w:p>
    <w:p w14:paraId="3D340BBD" w14:textId="77777777" w:rsidR="0079286A" w:rsidRPr="00321A06" w:rsidRDefault="0079286A" w:rsidP="0079286A">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10B31C5E" w14:textId="77777777" w:rsidR="0079286A" w:rsidRPr="00321A06" w:rsidRDefault="0079286A" w:rsidP="0079286A">
      <w:pPr>
        <w:tabs>
          <w:tab w:val="center" w:pos="4153"/>
          <w:tab w:val="right" w:pos="8306"/>
        </w:tabs>
        <w:ind w:left="851"/>
        <w:contextualSpacing/>
        <w:rPr>
          <w:rFonts w:ascii="Arial" w:hAnsi="Arial" w:cs="Arial"/>
        </w:rPr>
      </w:pPr>
    </w:p>
    <w:p w14:paraId="4253F94C" w14:textId="77777777" w:rsidR="0079286A" w:rsidRPr="00EE4F6E" w:rsidRDefault="007C4364" w:rsidP="0079286A">
      <w:pPr>
        <w:rPr>
          <w:rFonts w:ascii="Arial" w:hAnsi="Arial" w:cs="Arial"/>
        </w:rPr>
      </w:pPr>
      <w:sdt>
        <w:sdtPr>
          <w:rPr>
            <w:rFonts w:ascii="Arial" w:hAnsi="Arial" w:cs="Arial"/>
          </w:rPr>
          <w:id w:val="-1369212571"/>
          <w:placeholder>
            <w:docPart w:val="CF2124A58B114841A69BE1328090778A"/>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79286A">
            <w:rPr>
              <w:rFonts w:ascii="Arial" w:hAnsi="Arial" w:cs="Arial"/>
            </w:rPr>
            <w:t>Kaina</w:t>
          </w:r>
        </w:sdtContent>
      </w:sdt>
      <w:r w:rsidR="0079286A">
        <w:rPr>
          <w:rFonts w:ascii="Arial" w:hAnsi="Arial" w:cs="Arial"/>
        </w:rPr>
        <w:t xml:space="preserve"> Sutarties galiojimo laikotarpiu bus perskaičiuojami (-a) tokiomis sąlygomis:</w:t>
      </w:r>
      <w:r w:rsidR="0079286A">
        <w:rPr>
          <w:rFonts w:ascii="Arial" w:hAnsi="Arial" w:cs="Arial"/>
        </w:rPr>
        <w:br/>
      </w:r>
    </w:p>
    <w:p w14:paraId="2A8FA676" w14:textId="77777777" w:rsidR="0079286A" w:rsidRPr="00EE4F6E" w:rsidRDefault="0079286A" w:rsidP="0079286A">
      <w:pPr>
        <w:numPr>
          <w:ilvl w:val="0"/>
          <w:numId w:val="47"/>
        </w:numPr>
        <w:tabs>
          <w:tab w:val="left" w:pos="284"/>
          <w:tab w:val="left" w:pos="709"/>
          <w:tab w:val="left" w:pos="851"/>
        </w:tabs>
        <w:ind w:left="0" w:firstLine="426"/>
        <w:contextualSpacing/>
        <w:jc w:val="both"/>
        <w:rPr>
          <w:rFonts w:ascii="Arial" w:hAnsi="Arial" w:cs="Arial"/>
        </w:rPr>
      </w:pPr>
      <w:r w:rsidRPr="00EE4F6E">
        <w:rPr>
          <w:rFonts w:ascii="Arial" w:hAnsi="Arial" w:cs="Arial"/>
        </w:rPr>
        <w:t xml:space="preserve">Pirmas perskaičiavimas atliekamas ne anksčiau kaip po </w:t>
      </w:r>
      <w:sdt>
        <w:sdtPr>
          <w:rPr>
            <w:rFonts w:ascii="Arial" w:hAnsi="Arial" w:cs="Arial"/>
          </w:rPr>
          <w:id w:val="-1623687646"/>
          <w:placeholder>
            <w:docPart w:val="8306463054D84A8BA3D45D3631FE418D"/>
          </w:placeholder>
          <w:dropDownList>
            <w:listItem w:displayText="[Pasirinkti]" w:value="[Pasirinkti]"/>
            <w:listItem w:displayText="6" w:value="6"/>
            <w:listItem w:displayText="12" w:value="12"/>
          </w:dropDownList>
        </w:sdtPr>
        <w:sdtEndPr/>
        <w:sdtContent>
          <w:r w:rsidRPr="00EE4F6E">
            <w:rPr>
              <w:rFonts w:ascii="Arial" w:hAnsi="Arial" w:cs="Arial"/>
            </w:rPr>
            <w:t>6</w:t>
          </w:r>
        </w:sdtContent>
      </w:sdt>
      <w:r w:rsidRPr="00EE4F6E">
        <w:rPr>
          <w:rFonts w:ascii="Arial" w:hAnsi="Arial" w:cs="Arial"/>
        </w:rPr>
        <w:t xml:space="preserve"> mėn. nuo Sutarties įsigaliojimo dienos, vėlesni perskaičiavimai – praėjus ne mažiau kaip </w:t>
      </w:r>
      <w:sdt>
        <w:sdtPr>
          <w:rPr>
            <w:rFonts w:ascii="Arial" w:hAnsi="Arial" w:cs="Arial"/>
          </w:rPr>
          <w:id w:val="116736472"/>
          <w:placeholder>
            <w:docPart w:val="37ACEB3C534B405FB944CFBB873EAC72"/>
          </w:placeholder>
          <w:dropDownList>
            <w:listItem w:displayText="[Pasirinkti]" w:value="[Pasirinkti]"/>
            <w:listItem w:displayText="6" w:value="6"/>
            <w:listItem w:displayText="12" w:value="12"/>
          </w:dropDownList>
        </w:sdtPr>
        <w:sdtEndPr/>
        <w:sdtContent>
          <w:r w:rsidRPr="00EE4F6E">
            <w:rPr>
              <w:rFonts w:ascii="Arial" w:hAnsi="Arial" w:cs="Arial"/>
            </w:rPr>
            <w:t>6</w:t>
          </w:r>
        </w:sdtContent>
      </w:sdt>
      <w:r w:rsidRPr="00EE4F6E">
        <w:rPr>
          <w:rFonts w:ascii="Arial" w:hAnsi="Arial" w:cs="Arial"/>
        </w:rPr>
        <w:t xml:space="preserve"> mėn. nuo paskutinio perskaičiavimo dienos; </w:t>
      </w:r>
    </w:p>
    <w:p w14:paraId="63F1CC24" w14:textId="77777777" w:rsidR="0079286A" w:rsidRDefault="0079286A" w:rsidP="0079286A">
      <w:pPr>
        <w:numPr>
          <w:ilvl w:val="0"/>
          <w:numId w:val="47"/>
        </w:numPr>
        <w:tabs>
          <w:tab w:val="left" w:pos="284"/>
          <w:tab w:val="left" w:pos="709"/>
          <w:tab w:val="left" w:pos="851"/>
        </w:tabs>
        <w:ind w:left="0" w:firstLine="426"/>
        <w:contextualSpacing/>
        <w:jc w:val="both"/>
        <w:rPr>
          <w:rFonts w:ascii="Arial" w:hAnsi="Arial" w:cs="Arial"/>
        </w:rPr>
      </w:pPr>
      <w:r w:rsidRPr="00EE4F6E">
        <w:rPr>
          <w:rFonts w:ascii="Arial" w:hAnsi="Arial" w:cs="Arial"/>
        </w:rPr>
        <w:t xml:space="preserve">Perskaičiavimas atliekamas, jeigu pagal Valstybės duomenų agentūros duomenis Metinės </w:t>
      </w:r>
      <w:r w:rsidRPr="00602F7E">
        <w:rPr>
          <w:rFonts w:ascii="Arial" w:hAnsi="Arial" w:cs="Arial"/>
        </w:rPr>
        <w:t>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0C0A054F61274FB88FD06FB1CCE9CB66"/>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4E3161A9" w14:textId="77777777" w:rsidR="0079286A" w:rsidRPr="00CF0B4F" w:rsidRDefault="0079286A" w:rsidP="0079286A">
      <w:pPr>
        <w:numPr>
          <w:ilvl w:val="0"/>
          <w:numId w:val="47"/>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577C6F67" w14:textId="77777777" w:rsidR="0079286A" w:rsidRPr="00321A06" w:rsidRDefault="0079286A" w:rsidP="0079286A">
      <w:pPr>
        <w:ind w:left="709" w:hanging="7"/>
        <w:contextualSpacing/>
        <w:rPr>
          <w:rFonts w:ascii="Arial" w:hAnsi="Arial" w:cs="Arial"/>
        </w:rPr>
      </w:pPr>
    </w:p>
    <w:p w14:paraId="5BCAA88B" w14:textId="77777777" w:rsidR="0079286A" w:rsidRPr="00321A06" w:rsidRDefault="0079286A" w:rsidP="0079286A">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698F1BC9" wp14:editId="3229DCD7">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1A9F3D75DD6F484B91668337FD26B3CF"/>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Kaina</w:t>
          </w:r>
        </w:sdtContent>
      </w:sdt>
      <w:r>
        <w:rPr>
          <w:rFonts w:ascii="Arial" w:hAnsi="Arial" w:cs="Arial"/>
        </w:rPr>
        <w:t xml:space="preserve"> EUR be PVM;</w:t>
      </w:r>
    </w:p>
    <w:p w14:paraId="08B0CC71" w14:textId="77777777" w:rsidR="0079286A" w:rsidRPr="00321A06" w:rsidRDefault="0079286A" w:rsidP="0079286A">
      <w:pPr>
        <w:ind w:left="709" w:hanging="7"/>
        <w:contextualSpacing/>
        <w:rPr>
          <w:rFonts w:ascii="Arial" w:hAnsi="Arial" w:cs="Arial"/>
        </w:rPr>
      </w:pPr>
    </w:p>
    <w:p w14:paraId="019FCCC4" w14:textId="77777777" w:rsidR="0079286A" w:rsidRDefault="0079286A" w:rsidP="0079286A">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A45FB41038434A44B5D249B4B1E1EDAB"/>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Kaina</w:t>
          </w:r>
        </w:sdtContent>
      </w:sdt>
      <w:r>
        <w:rPr>
          <w:rFonts w:ascii="Arial" w:hAnsi="Arial" w:cs="Arial"/>
        </w:rPr>
        <w:t>; EUR be PVM;</w:t>
      </w:r>
    </w:p>
    <w:p w14:paraId="6A7F3A24" w14:textId="77777777" w:rsidR="0079286A" w:rsidRPr="00321A06" w:rsidRDefault="0079286A" w:rsidP="0079286A">
      <w:pPr>
        <w:ind w:left="709" w:hanging="7"/>
        <w:contextualSpacing/>
        <w:rPr>
          <w:rFonts w:ascii="Arial" w:hAnsi="Arial" w:cs="Arial"/>
        </w:rPr>
      </w:pPr>
    </w:p>
    <w:p w14:paraId="2DE66719" w14:textId="77777777" w:rsidR="0079286A" w:rsidRPr="00321A06" w:rsidRDefault="0079286A" w:rsidP="0079286A">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7B0DFE39" w14:textId="77777777" w:rsidR="0079286A" w:rsidRPr="00321A06" w:rsidRDefault="0079286A" w:rsidP="0079286A">
      <w:pPr>
        <w:ind w:left="709" w:hanging="7"/>
        <w:contextualSpacing/>
        <w:rPr>
          <w:rFonts w:ascii="Arial" w:hAnsi="Arial" w:cs="Arial"/>
        </w:rPr>
      </w:pPr>
    </w:p>
    <w:p w14:paraId="62DED03C" w14:textId="77777777" w:rsidR="0079286A" w:rsidRPr="00321A06" w:rsidRDefault="0079286A" w:rsidP="0079286A">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81F4F9A833794812AAB311062ABDC5F7"/>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A6B2F6EB38874490913ED0FD30525CCB"/>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18E76DA2" w14:textId="77777777" w:rsidR="0079286A" w:rsidRPr="00321A06" w:rsidRDefault="0079286A" w:rsidP="0079286A">
      <w:pPr>
        <w:rPr>
          <w:rFonts w:ascii="Arial" w:hAnsi="Arial" w:cs="Arial"/>
        </w:rPr>
      </w:pPr>
    </w:p>
    <w:p w14:paraId="01659F8B" w14:textId="77777777" w:rsidR="0079286A" w:rsidRDefault="0079286A" w:rsidP="0079286A">
      <w:pPr>
        <w:numPr>
          <w:ilvl w:val="0"/>
          <w:numId w:val="47"/>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proofErr w:type="spellStart"/>
      <w:r>
        <w:rPr>
          <w:rFonts w:ascii="Arial" w:hAnsi="Arial" w:cs="Arial"/>
        </w:rPr>
        <w:t>kreipusis</w:t>
      </w:r>
      <w:proofErr w:type="spellEnd"/>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32A65A1C" w14:textId="77777777" w:rsidR="0079286A" w:rsidRDefault="0079286A" w:rsidP="0079286A">
      <w:pPr>
        <w:numPr>
          <w:ilvl w:val="1"/>
          <w:numId w:val="47"/>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w:t>
      </w:r>
      <w:proofErr w:type="spellStart"/>
      <w:r w:rsidRPr="00BB30DE">
        <w:rPr>
          <w:rFonts w:ascii="Arial" w:hAnsi="Arial" w:cs="Arial"/>
        </w:rPr>
        <w:t>ais</w:t>
      </w:r>
      <w:proofErr w:type="spellEnd"/>
      <w:r w:rsidRPr="00BB30DE">
        <w:rPr>
          <w:rFonts w:ascii="Arial" w:hAnsi="Arial" w:cs="Arial"/>
        </w:rPr>
        <w:t>) kaina / įkainiais kitai Šaliai suderinti;</w:t>
      </w:r>
    </w:p>
    <w:p w14:paraId="32DBAA02" w14:textId="77777777" w:rsidR="0079286A" w:rsidRPr="00BB30DE" w:rsidRDefault="0079286A" w:rsidP="0079286A">
      <w:pPr>
        <w:numPr>
          <w:ilvl w:val="1"/>
          <w:numId w:val="47"/>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w:t>
      </w:r>
      <w:proofErr w:type="spellStart"/>
      <w:r w:rsidRPr="00BB30DE">
        <w:rPr>
          <w:rFonts w:ascii="Arial" w:hAnsi="Arial" w:cs="Arial"/>
        </w:rPr>
        <w:t>us</w:t>
      </w:r>
      <w:proofErr w:type="spellEnd"/>
      <w:r w:rsidRPr="00BB30DE">
        <w:rPr>
          <w:rFonts w:ascii="Arial" w:hAnsi="Arial" w:cs="Arial"/>
        </w:rPr>
        <w:t>) kainą / įkainius kitai Šaliai ne vėliau kaip per 10 darbo dienų nuo tiekėjo kreipimosi dėl perskaičiavimo dienos.</w:t>
      </w:r>
    </w:p>
    <w:p w14:paraId="3015D8CB" w14:textId="77777777" w:rsidR="0079286A" w:rsidRDefault="0079286A" w:rsidP="0079286A">
      <w:pPr>
        <w:numPr>
          <w:ilvl w:val="0"/>
          <w:numId w:val="47"/>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perskaičiuotą (-</w:t>
      </w:r>
      <w:proofErr w:type="spellStart"/>
      <w:r w:rsidRPr="00BB30DE">
        <w:rPr>
          <w:rFonts w:ascii="Arial" w:hAnsi="Arial" w:cs="Arial"/>
        </w:rPr>
        <w:t>us</w:t>
      </w:r>
      <w:proofErr w:type="spellEnd"/>
      <w:r w:rsidRPr="00BB30DE">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BB30DE">
        <w:rPr>
          <w:rFonts w:ascii="Arial" w:hAnsi="Arial" w:cs="Arial"/>
        </w:rPr>
        <w:t>us</w:t>
      </w:r>
      <w:proofErr w:type="spellEnd"/>
      <w:r w:rsidRPr="00BB30DE">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BB30DE">
        <w:rPr>
          <w:rFonts w:ascii="Arial" w:hAnsi="Arial" w:cs="Arial"/>
        </w:rPr>
        <w:t>us</w:t>
      </w:r>
      <w:proofErr w:type="spellEnd"/>
      <w:r w:rsidRPr="00BB30DE">
        <w:rPr>
          <w:rFonts w:ascii="Arial" w:hAnsi="Arial" w:cs="Arial"/>
        </w:rPr>
        <w:t>) kainą / įkainius bei raštu pateikia patikslintus perskaičiuotą (-</w:t>
      </w:r>
      <w:proofErr w:type="spellStart"/>
      <w:r w:rsidRPr="00BB30DE">
        <w:rPr>
          <w:rFonts w:ascii="Arial" w:hAnsi="Arial" w:cs="Arial"/>
        </w:rPr>
        <w:t>us</w:t>
      </w:r>
      <w:proofErr w:type="spellEnd"/>
      <w:r w:rsidRPr="00BB30DE">
        <w:rPr>
          <w:rFonts w:ascii="Arial" w:hAnsi="Arial" w:cs="Arial"/>
        </w:rPr>
        <w:t xml:space="preserve">) kainą / įkainius tiekėjui pakartotinai suderinti šiame punkte nustatyta tvarka. </w:t>
      </w:r>
    </w:p>
    <w:p w14:paraId="512ABF92" w14:textId="77777777" w:rsidR="0079286A" w:rsidRDefault="0079286A" w:rsidP="0079286A">
      <w:pPr>
        <w:numPr>
          <w:ilvl w:val="0"/>
          <w:numId w:val="47"/>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 / Paslaugas / Darbus užsakytas (-</w:t>
      </w:r>
      <w:proofErr w:type="spellStart"/>
      <w:r w:rsidRPr="00BB30DE">
        <w:rPr>
          <w:rFonts w:ascii="Arial" w:hAnsi="Arial" w:cs="Arial"/>
        </w:rPr>
        <w:t>us</w:t>
      </w:r>
      <w:proofErr w:type="spellEnd"/>
      <w:r w:rsidRPr="00BB30DE">
        <w:rPr>
          <w:rFonts w:ascii="Arial" w:hAnsi="Arial" w:cs="Arial"/>
        </w:rPr>
        <w:t>) iki perskaičiavimo įsigaliojimo, pirkėjas apmoka taikant iki tol galiojusią (-</w:t>
      </w:r>
      <w:proofErr w:type="spellStart"/>
      <w:r w:rsidRPr="00BB30DE">
        <w:rPr>
          <w:rFonts w:ascii="Arial" w:hAnsi="Arial" w:cs="Arial"/>
        </w:rPr>
        <w:t>us</w:t>
      </w:r>
      <w:proofErr w:type="spellEnd"/>
      <w:r w:rsidRPr="00BB30DE">
        <w:rPr>
          <w:rFonts w:ascii="Arial" w:hAnsi="Arial" w:cs="Arial"/>
        </w:rPr>
        <w:t>) kainą / įkainius, o už Prekes / Paslaugas / Darbus, užsakytas (-</w:t>
      </w:r>
      <w:proofErr w:type="spellStart"/>
      <w:r w:rsidRPr="00BB30DE">
        <w:rPr>
          <w:rFonts w:ascii="Arial" w:hAnsi="Arial" w:cs="Arial"/>
        </w:rPr>
        <w:t>us</w:t>
      </w:r>
      <w:proofErr w:type="spellEnd"/>
      <w:r w:rsidRPr="00BB30DE">
        <w:rPr>
          <w:rFonts w:ascii="Arial" w:hAnsi="Arial" w:cs="Arial"/>
        </w:rPr>
        <w:t>) po</w:t>
      </w:r>
      <w:r w:rsidRPr="00BB30DE">
        <w:rPr>
          <w:rFonts w:ascii="Arial" w:hAnsi="Arial" w:cs="Arial"/>
          <w:color w:val="FF0000"/>
        </w:rPr>
        <w:t xml:space="preserve"> </w:t>
      </w:r>
      <w:r w:rsidRPr="00BB30DE">
        <w:rPr>
          <w:rFonts w:ascii="Arial" w:hAnsi="Arial" w:cs="Arial"/>
        </w:rPr>
        <w:t>perskaičiavimo įsigaliojimo, tiekėjui bus apmokama taikant perskaičiuotą (-</w:t>
      </w:r>
      <w:proofErr w:type="spellStart"/>
      <w:r w:rsidRPr="00BB30DE">
        <w:rPr>
          <w:rFonts w:ascii="Arial" w:hAnsi="Arial" w:cs="Arial"/>
        </w:rPr>
        <w:t>us</w:t>
      </w:r>
      <w:proofErr w:type="spellEnd"/>
      <w:r w:rsidRPr="00BB30DE">
        <w:rPr>
          <w:rFonts w:ascii="Arial" w:hAnsi="Arial" w:cs="Arial"/>
        </w:rPr>
        <w:t>) kainą / įkainius.</w:t>
      </w:r>
    </w:p>
    <w:p w14:paraId="700421BC" w14:textId="77777777" w:rsidR="0079286A" w:rsidRPr="00BB30DE" w:rsidRDefault="0079286A" w:rsidP="0079286A">
      <w:pPr>
        <w:numPr>
          <w:ilvl w:val="0"/>
          <w:numId w:val="47"/>
        </w:numPr>
        <w:tabs>
          <w:tab w:val="left" w:pos="284"/>
          <w:tab w:val="left" w:pos="709"/>
          <w:tab w:val="left" w:pos="851"/>
        </w:tabs>
        <w:ind w:left="0" w:firstLine="426"/>
        <w:contextualSpacing/>
        <w:jc w:val="both"/>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p>
    <w:p w14:paraId="21D8F0A7" w14:textId="77777777" w:rsidR="00EE330F" w:rsidRDefault="00EE330F" w:rsidP="7DEBEEA4">
      <w:pPr>
        <w:pStyle w:val="BodyTextIndent"/>
        <w:spacing w:line="259" w:lineRule="auto"/>
        <w:jc w:val="right"/>
        <w:rPr>
          <w:rFonts w:ascii="Arial" w:hAnsi="Arial" w:cs="Arial"/>
          <w:sz w:val="20"/>
        </w:rPr>
      </w:pPr>
    </w:p>
    <w:p w14:paraId="61E6B112" w14:textId="77777777" w:rsidR="00EE330F" w:rsidRDefault="00EE330F" w:rsidP="7DEBEEA4">
      <w:pPr>
        <w:pStyle w:val="BodyTextIndent"/>
        <w:spacing w:line="259" w:lineRule="auto"/>
        <w:jc w:val="right"/>
        <w:rPr>
          <w:rFonts w:ascii="Arial" w:hAnsi="Arial" w:cs="Arial"/>
          <w:sz w:val="20"/>
        </w:rPr>
      </w:pPr>
    </w:p>
    <w:p w14:paraId="00A13E83" w14:textId="77777777" w:rsidR="00EE330F" w:rsidRDefault="00EE330F" w:rsidP="7DEBEEA4">
      <w:pPr>
        <w:pStyle w:val="BodyTextIndent"/>
        <w:spacing w:line="259" w:lineRule="auto"/>
        <w:jc w:val="right"/>
        <w:rPr>
          <w:rFonts w:ascii="Arial" w:hAnsi="Arial" w:cs="Arial"/>
          <w:sz w:val="20"/>
        </w:rPr>
      </w:pPr>
    </w:p>
    <w:p w14:paraId="0D86EFF5" w14:textId="77777777" w:rsidR="00EE330F" w:rsidRDefault="00EE330F" w:rsidP="7DEBEEA4">
      <w:pPr>
        <w:pStyle w:val="BodyTextIndent"/>
        <w:spacing w:line="259" w:lineRule="auto"/>
        <w:jc w:val="right"/>
        <w:rPr>
          <w:rFonts w:ascii="Arial" w:hAnsi="Arial" w:cs="Arial"/>
          <w:sz w:val="20"/>
        </w:rPr>
      </w:pPr>
    </w:p>
    <w:p w14:paraId="0FF02E26" w14:textId="77777777" w:rsidR="0079286A" w:rsidRDefault="0079286A">
      <w:pPr>
        <w:rPr>
          <w:rFonts w:ascii="Arial" w:hAnsi="Arial" w:cs="Arial"/>
        </w:rPr>
      </w:pPr>
      <w:r>
        <w:rPr>
          <w:rFonts w:ascii="Arial" w:hAnsi="Arial" w:cs="Arial"/>
        </w:rPr>
        <w:br w:type="page"/>
      </w:r>
    </w:p>
    <w:p w14:paraId="1311EF2F" w14:textId="7736E4B0"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7240957E" w14:textId="667F86FB" w:rsidR="00187875" w:rsidRDefault="00187875" w:rsidP="7DEBEEA4">
      <w:pPr>
        <w:pStyle w:val="BodyTextIndent"/>
        <w:spacing w:line="259" w:lineRule="auto"/>
        <w:ind w:firstLine="0"/>
        <w:jc w:val="center"/>
        <w:rPr>
          <w:rFonts w:ascii="Arial" w:hAnsi="Arial" w:cs="Arial"/>
          <w:b/>
          <w:bCs/>
          <w:sz w:val="20"/>
        </w:rPr>
      </w:pPr>
      <w:r w:rsidRPr="7DEBEEA4">
        <w:rPr>
          <w:rFonts w:ascii="Arial" w:hAnsi="Arial" w:cs="Arial"/>
          <w:b/>
          <w:bCs/>
          <w:sz w:val="20"/>
        </w:rPr>
        <w:t>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BodyTextIndent"/>
        <w:spacing w:line="259" w:lineRule="auto"/>
        <w:ind w:firstLine="0"/>
        <w:rPr>
          <w:rFonts w:ascii="Arial" w:hAnsi="Arial" w:cs="Arial"/>
          <w:sz w:val="20"/>
        </w:rPr>
      </w:pPr>
    </w:p>
    <w:p w14:paraId="4DED2EAB" w14:textId="77777777" w:rsidR="001B1772" w:rsidRDefault="001B1772" w:rsidP="001B1772">
      <w:pPr>
        <w:pStyle w:val="BodyTextIndent"/>
        <w:spacing w:line="259" w:lineRule="auto"/>
        <w:ind w:firstLine="0"/>
        <w:rPr>
          <w:rFonts w:ascii="Arial" w:hAnsi="Arial" w:cs="Arial"/>
          <w:sz w:val="20"/>
        </w:rPr>
      </w:pPr>
    </w:p>
    <w:p w14:paraId="1F244671" w14:textId="201C816B" w:rsidR="001B1772" w:rsidRDefault="001B1772" w:rsidP="001B177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BodyTextIndent"/>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BodyTextIndent"/>
              <w:spacing w:line="259" w:lineRule="auto"/>
              <w:ind w:firstLine="0"/>
              <w:rPr>
                <w:rFonts w:ascii="Arial" w:hAnsi="Arial" w:cs="Arial"/>
                <w:sz w:val="20"/>
              </w:rPr>
            </w:pPr>
          </w:p>
        </w:tc>
      </w:tr>
    </w:tbl>
    <w:p w14:paraId="403DC694" w14:textId="77777777" w:rsidR="001B1772" w:rsidRPr="00FE027A" w:rsidRDefault="001B1772" w:rsidP="001B1772">
      <w:pPr>
        <w:pStyle w:val="BodyTextIndent"/>
        <w:spacing w:line="259" w:lineRule="auto"/>
        <w:ind w:firstLine="0"/>
        <w:jc w:val="left"/>
        <w:rPr>
          <w:rFonts w:ascii="Arial" w:hAnsi="Arial" w:cs="Arial"/>
          <w:sz w:val="20"/>
        </w:rPr>
      </w:pPr>
    </w:p>
    <w:p w14:paraId="2341EE57" w14:textId="77777777" w:rsidR="009121D2" w:rsidRDefault="009121D2" w:rsidP="00B67230">
      <w:pPr>
        <w:pStyle w:val="BodyTextIndent"/>
        <w:spacing w:after="60"/>
        <w:ind w:firstLine="0"/>
        <w:jc w:val="right"/>
        <w:rPr>
          <w:rFonts w:ascii="Arial" w:hAnsi="Arial" w:cs="Arial"/>
          <w:sz w:val="20"/>
        </w:rPr>
        <w:sectPr w:rsidR="009121D2" w:rsidSect="00CE579F">
          <w:headerReference w:type="even" r:id="rId14"/>
          <w:footerReference w:type="default" r:id="rId15"/>
          <w:footerReference w:type="first" r:id="rId16"/>
          <w:pgSz w:w="11906" w:h="16838"/>
          <w:pgMar w:top="1418" w:right="567" w:bottom="1134" w:left="1701" w:header="1135" w:footer="720" w:gutter="0"/>
          <w:cols w:space="720"/>
          <w:titlePg/>
        </w:sectPr>
      </w:pPr>
    </w:p>
    <w:p w14:paraId="59384AEE" w14:textId="623C19F5" w:rsidR="00B67230" w:rsidRDefault="00B67230" w:rsidP="00B67230">
      <w:pPr>
        <w:pStyle w:val="BodyTextIndent"/>
        <w:spacing w:after="60"/>
        <w:ind w:firstLine="0"/>
        <w:jc w:val="right"/>
        <w:rPr>
          <w:rFonts w:ascii="Arial" w:hAnsi="Arial" w:cs="Arial"/>
          <w:sz w:val="20"/>
        </w:rPr>
      </w:pPr>
      <w:r w:rsidRPr="00CC53AB">
        <w:rPr>
          <w:rFonts w:ascii="Arial" w:hAnsi="Arial" w:cs="Arial"/>
          <w:sz w:val="20"/>
        </w:rPr>
        <w:lastRenderedPageBreak/>
        <w:t xml:space="preserve">Sutarties priedas Nr. </w:t>
      </w:r>
      <w:r w:rsidR="00F535D9">
        <w:rPr>
          <w:rFonts w:ascii="Arial" w:hAnsi="Arial" w:cs="Arial"/>
          <w:sz w:val="20"/>
        </w:rPr>
        <w:t>8</w:t>
      </w:r>
    </w:p>
    <w:p w14:paraId="4B515E9E" w14:textId="77777777" w:rsidR="004309C7" w:rsidRDefault="004309C7" w:rsidP="004309C7">
      <w:pPr>
        <w:jc w:val="center"/>
        <w:textAlignment w:val="baseline"/>
        <w:rPr>
          <w:rFonts w:ascii="Arial" w:hAnsi="Arial" w:cs="Arial"/>
          <w:b/>
          <w:bCs/>
          <w:lang w:eastAsia="lt-LT"/>
        </w:rPr>
      </w:pPr>
    </w:p>
    <w:p w14:paraId="6E0A8DB7" w14:textId="1F60455A" w:rsidR="004309C7" w:rsidRDefault="004309C7" w:rsidP="004309C7">
      <w:pPr>
        <w:jc w:val="center"/>
        <w:textAlignment w:val="baseline"/>
        <w:rPr>
          <w:rFonts w:ascii="Arial" w:hAnsi="Arial" w:cs="Arial"/>
          <w:b/>
          <w:bCs/>
          <w:lang w:eastAsia="lt-LT"/>
        </w:rPr>
      </w:pPr>
      <w:r>
        <w:rPr>
          <w:rFonts w:ascii="Arial" w:hAnsi="Arial" w:cs="Arial"/>
          <w:b/>
          <w:bCs/>
          <w:lang w:eastAsia="lt-LT"/>
        </w:rPr>
        <w:t>SAUGA IR SVEIKATA</w:t>
      </w:r>
    </w:p>
    <w:p w14:paraId="25EBAAB4" w14:textId="77777777" w:rsidR="004309C7" w:rsidRPr="00FD32AB" w:rsidRDefault="004309C7" w:rsidP="004309C7">
      <w:pPr>
        <w:jc w:val="center"/>
        <w:textAlignment w:val="baseline"/>
        <w:rPr>
          <w:rFonts w:ascii="Segoe UI" w:hAnsi="Segoe UI" w:cs="Segoe UI"/>
          <w:sz w:val="18"/>
          <w:szCs w:val="18"/>
          <w:lang w:eastAsia="lt-LT"/>
        </w:rPr>
      </w:pPr>
    </w:p>
    <w:p w14:paraId="031681F2" w14:textId="77777777" w:rsidR="00426A73" w:rsidRPr="009E472D" w:rsidRDefault="00426A73" w:rsidP="00426A73">
      <w:pPr>
        <w:numPr>
          <w:ilvl w:val="0"/>
          <w:numId w:val="23"/>
        </w:numPr>
        <w:tabs>
          <w:tab w:val="clear" w:pos="720"/>
          <w:tab w:val="left" w:pos="284"/>
        </w:tabs>
        <w:ind w:left="0" w:firstLine="0"/>
        <w:textAlignment w:val="baseline"/>
        <w:rPr>
          <w:rFonts w:ascii="Arial" w:hAnsi="Arial" w:cs="Arial"/>
          <w:lang w:eastAsia="lt-LT"/>
        </w:rPr>
      </w:pPr>
      <w:r>
        <w:rPr>
          <w:rFonts w:ascii="Arial" w:hAnsi="Arial" w:cs="Arial"/>
          <w:b/>
          <w:bCs/>
          <w:lang w:eastAsia="lt-LT"/>
        </w:rPr>
        <w:t>PASLAUGŲ TEIKĖJO PAREIGOS</w:t>
      </w:r>
    </w:p>
    <w:p w14:paraId="1183E135" w14:textId="77777777" w:rsidR="00426A73" w:rsidRPr="009E472D" w:rsidRDefault="00426A73" w:rsidP="00426A73">
      <w:pPr>
        <w:ind w:left="-567"/>
        <w:textAlignment w:val="baseline"/>
        <w:rPr>
          <w:rFonts w:ascii="Arial" w:hAnsi="Arial" w:cs="Arial"/>
          <w:lang w:eastAsia="lt-LT"/>
        </w:rPr>
      </w:pPr>
    </w:p>
    <w:p w14:paraId="0B635BE4"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9E472D">
        <w:rPr>
          <w:rFonts w:ascii="Arial" w:hAnsi="Arial" w:cs="Arial"/>
          <w:lang w:eastAsia="lt-LT"/>
        </w:rPr>
        <w:t xml:space="preserve">prieš pradedant </w:t>
      </w:r>
      <w:r>
        <w:rPr>
          <w:rFonts w:ascii="Arial" w:hAnsi="Arial" w:cs="Arial"/>
          <w:lang w:eastAsia="lt-LT"/>
        </w:rPr>
        <w:t>teikti Paslaugas</w:t>
      </w:r>
      <w:r w:rsidRPr="009E472D">
        <w:rPr>
          <w:rFonts w:ascii="Arial" w:hAnsi="Arial" w:cs="Arial"/>
          <w:lang w:eastAsia="lt-LT"/>
        </w:rPr>
        <w:t xml:space="preserve"> pasirašyti Tarpusavio saugos darbe atsakomybės ribų aktą (jeigu taikoma) ir </w:t>
      </w:r>
      <w:r>
        <w:rPr>
          <w:rFonts w:ascii="Arial" w:hAnsi="Arial" w:cs="Arial"/>
          <w:lang w:eastAsia="lt-LT"/>
        </w:rPr>
        <w:t>teikiant Paslaugas</w:t>
      </w:r>
      <w:r w:rsidRPr="009E472D">
        <w:rPr>
          <w:rFonts w:ascii="Arial" w:hAnsi="Arial" w:cs="Arial"/>
          <w:lang w:eastAsia="lt-LT"/>
        </w:rPr>
        <w:t xml:space="preserve">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w:t>
      </w:r>
      <w:r>
        <w:rPr>
          <w:rFonts w:ascii="Arial" w:hAnsi="Arial" w:cs="Arial"/>
          <w:lang w:eastAsia="lt-LT"/>
        </w:rPr>
        <w:t>Paslaugų teikėjo</w:t>
      </w:r>
      <w:r w:rsidRPr="009E472D">
        <w:rPr>
          <w:rFonts w:ascii="Arial" w:hAnsi="Arial" w:cs="Arial"/>
          <w:lang w:eastAsia="lt-LT"/>
        </w:rPr>
        <w:t xml:space="preserve"> darbuotojais) šiais klausimais; užtikrinti visų asmenų, kurie turi teisę būti </w:t>
      </w:r>
      <w:r>
        <w:rPr>
          <w:rFonts w:ascii="Arial" w:hAnsi="Arial" w:cs="Arial"/>
          <w:lang w:eastAsia="lt-LT"/>
        </w:rPr>
        <w:t>Paslaugų teikėjo</w:t>
      </w:r>
      <w:r w:rsidRPr="009E472D">
        <w:rPr>
          <w:rFonts w:ascii="Arial" w:hAnsi="Arial" w:cs="Arial"/>
          <w:lang w:eastAsia="lt-LT"/>
        </w:rPr>
        <w:t xml:space="preserve"> veiklos teritorijoje, saugą darbe; reikalui esant tinkamai aptverti, apšviesti, saugoti ir stebėti </w:t>
      </w:r>
      <w:r>
        <w:rPr>
          <w:rFonts w:ascii="Arial" w:hAnsi="Arial" w:cs="Arial"/>
          <w:lang w:eastAsia="lt-LT"/>
        </w:rPr>
        <w:t>teikiamas Paslaugas</w:t>
      </w:r>
      <w:r w:rsidRPr="009E472D">
        <w:rPr>
          <w:rFonts w:ascii="Arial" w:hAnsi="Arial" w:cs="Arial"/>
          <w:lang w:eastAsia="lt-LT"/>
        </w:rPr>
        <w:t xml:space="preserve"> taip, kad </w:t>
      </w:r>
      <w:r>
        <w:rPr>
          <w:rFonts w:ascii="Arial" w:hAnsi="Arial" w:cs="Arial"/>
          <w:lang w:eastAsia="lt-LT"/>
        </w:rPr>
        <w:t>Paslaugų teikėjo</w:t>
      </w:r>
      <w:r w:rsidRPr="009E472D">
        <w:rPr>
          <w:rFonts w:ascii="Arial" w:hAnsi="Arial" w:cs="Arial"/>
          <w:lang w:eastAsia="lt-LT"/>
        </w:rPr>
        <w:t xml:space="preserve"> veiklos teritorijoje nekiltų grėsmė </w:t>
      </w:r>
      <w:r>
        <w:rPr>
          <w:rFonts w:ascii="Arial" w:hAnsi="Arial" w:cs="Arial"/>
          <w:lang w:eastAsia="lt-LT"/>
        </w:rPr>
        <w:t>Paslaugų teikėjo</w:t>
      </w:r>
      <w:r w:rsidRPr="009E472D">
        <w:rPr>
          <w:rFonts w:ascii="Arial" w:hAnsi="Arial" w:cs="Arial"/>
          <w:lang w:eastAsia="lt-LT"/>
        </w:rPr>
        <w:t xml:space="preserve">, </w:t>
      </w:r>
      <w:r>
        <w:rPr>
          <w:rFonts w:ascii="Arial" w:hAnsi="Arial" w:cs="Arial"/>
          <w:lang w:eastAsia="lt-LT"/>
        </w:rPr>
        <w:t>Kliento</w:t>
      </w:r>
      <w:r w:rsidRPr="009E472D">
        <w:rPr>
          <w:rFonts w:ascii="Arial" w:hAnsi="Arial" w:cs="Arial"/>
          <w:lang w:eastAsia="lt-LT"/>
        </w:rPr>
        <w:t xml:space="preserve"> darbuotojams ir kitiems fiziniams asmenims bei jų turtui; nustačius bet kokį pažeidimą, nedelsiant informuoti apie tai </w:t>
      </w:r>
      <w:r>
        <w:rPr>
          <w:rFonts w:ascii="Arial" w:hAnsi="Arial" w:cs="Arial"/>
          <w:lang w:eastAsia="lt-LT"/>
        </w:rPr>
        <w:t>Klientą</w:t>
      </w:r>
      <w:r w:rsidRPr="009E472D">
        <w:rPr>
          <w:rFonts w:ascii="Arial" w:hAnsi="Arial" w:cs="Arial"/>
          <w:lang w:eastAsia="lt-LT"/>
        </w:rPr>
        <w:t>;  </w:t>
      </w:r>
    </w:p>
    <w:p w14:paraId="7DC8F5B1"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Paslaugas teiksiantys darbuotojai būtų aprūpinti standartų reikalavimus atitinkančiais bei </w:t>
      </w:r>
      <w:r>
        <w:rPr>
          <w:rFonts w:ascii="Arial" w:hAnsi="Arial" w:cs="Arial"/>
          <w:lang w:eastAsia="lt-LT"/>
        </w:rPr>
        <w:t>Paslaugų t</w:t>
      </w:r>
      <w:r w:rsidRPr="00077BB5">
        <w:rPr>
          <w:rFonts w:ascii="Arial" w:hAnsi="Arial" w:cs="Arial"/>
          <w:lang w:eastAsia="lt-LT"/>
        </w:rPr>
        <w:t>eikėjo įmonės ženklais pažymėtais darbo rūbais ir kitomis asmeninėmis darbuotojų saugos ir sveikatos priemonėmis, ir užtikrinti, kad šios priemonės būtų naudojamos teikiant Paslaugas;</w:t>
      </w:r>
    </w:p>
    <w:p w14:paraId="21868C87"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w:t>
      </w:r>
      <w:r>
        <w:rPr>
          <w:rFonts w:ascii="Arial" w:hAnsi="Arial" w:cs="Arial"/>
          <w:lang w:eastAsia="lt-LT"/>
        </w:rPr>
        <w:t>Paslaugų t</w:t>
      </w:r>
      <w:r w:rsidRPr="00077BB5">
        <w:rPr>
          <w:rFonts w:ascii="Arial" w:hAnsi="Arial" w:cs="Arial"/>
          <w:lang w:eastAsia="lt-LT"/>
        </w:rPr>
        <w:t xml:space="preserve">eikėjo darbuotojai nebūtų apsvaigę nuo alkoholio, narkotinių, toksinių ir (arba) psichotropinių medžiagų. Kilus įtarimų dėl asmenų apsvaigimo nuo nurodytų medžiagų, Klientas turi teisę juos patikrinti alkotesteriu ir kitais mediciniškai patvirtintais būdais. Jei nustatoma, kad </w:t>
      </w:r>
      <w:r>
        <w:rPr>
          <w:rFonts w:ascii="Arial" w:hAnsi="Arial" w:cs="Arial"/>
          <w:lang w:eastAsia="lt-LT"/>
        </w:rPr>
        <w:t>Paslaugų t</w:t>
      </w:r>
      <w:r w:rsidRPr="00077BB5">
        <w:rPr>
          <w:rFonts w:ascii="Arial" w:hAnsi="Arial" w:cs="Arial"/>
          <w:lang w:eastAsia="lt-LT"/>
        </w:rPr>
        <w:t xml:space="preserve">eikėjo darbuotojas yra neblaivus, įtariama, kad jis gali būti apsvaigęs nuo narkotinių, toksinių ir (arba) psichotropinių medžiagų  arba </w:t>
      </w:r>
      <w:r>
        <w:rPr>
          <w:rFonts w:ascii="Arial" w:hAnsi="Arial" w:cs="Arial"/>
          <w:lang w:eastAsia="lt-LT"/>
        </w:rPr>
        <w:t>Paslaugų t</w:t>
      </w:r>
      <w:r w:rsidRPr="00077BB5">
        <w:rPr>
          <w:rFonts w:ascii="Arial" w:hAnsi="Arial" w:cs="Arial"/>
          <w:lang w:eastAsia="lt-LT"/>
        </w:rPr>
        <w:t xml:space="preserve">eikėjo darbuotojas atsisako būti patikrintas, </w:t>
      </w:r>
      <w:r>
        <w:rPr>
          <w:rFonts w:ascii="Arial" w:hAnsi="Arial" w:cs="Arial"/>
          <w:lang w:eastAsia="lt-LT"/>
        </w:rPr>
        <w:t>Paslaugų t</w:t>
      </w:r>
      <w:r w:rsidRPr="00077BB5">
        <w:rPr>
          <w:rFonts w:ascii="Arial" w:hAnsi="Arial" w:cs="Arial"/>
          <w:lang w:eastAsia="lt-LT"/>
        </w:rPr>
        <w:t>eikėjas privalo užtikrinti, kad šis asmuo nedelsiant būtų pašalintas iš darbo vietos ir be atskiro Kliento sutikimo į ją nebūtų įleistas</w:t>
      </w:r>
      <w:r>
        <w:rPr>
          <w:rFonts w:ascii="Arial" w:hAnsi="Arial" w:cs="Arial"/>
          <w:lang w:eastAsia="lt-LT"/>
        </w:rPr>
        <w:t>;</w:t>
      </w:r>
    </w:p>
    <w:p w14:paraId="41C9C905" w14:textId="77777777" w:rsidR="00426A73" w:rsidRPr="00077BB5"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visam Paslaugų teikimo laikotarpiui paskirti už darbuotojų saugą ir sveikatą atsakingą asmenį.</w:t>
      </w:r>
    </w:p>
    <w:p w14:paraId="7531A492" w14:textId="77777777" w:rsidR="00426A73" w:rsidRDefault="00426A73" w:rsidP="00426A73">
      <w:pPr>
        <w:pStyle w:val="ListParagraph"/>
        <w:tabs>
          <w:tab w:val="left" w:pos="426"/>
        </w:tabs>
        <w:ind w:left="0"/>
        <w:jc w:val="both"/>
        <w:textAlignment w:val="baseline"/>
        <w:rPr>
          <w:rFonts w:ascii="Arial" w:hAnsi="Arial" w:cs="Arial"/>
          <w:lang w:eastAsia="lt-LT"/>
        </w:rPr>
      </w:pPr>
    </w:p>
    <w:p w14:paraId="0C837A7D" w14:textId="77777777" w:rsidR="00426A73" w:rsidRPr="009E472D" w:rsidRDefault="00426A73" w:rsidP="00426A73">
      <w:pPr>
        <w:pStyle w:val="ListParagraph"/>
        <w:numPr>
          <w:ilvl w:val="0"/>
          <w:numId w:val="24"/>
        </w:numPr>
        <w:tabs>
          <w:tab w:val="left" w:pos="567"/>
        </w:tabs>
        <w:ind w:left="0" w:firstLine="0"/>
        <w:jc w:val="both"/>
        <w:textAlignment w:val="baseline"/>
        <w:rPr>
          <w:rFonts w:ascii="Arial" w:hAnsi="Arial" w:cs="Arial"/>
          <w:lang w:eastAsia="lt-LT"/>
        </w:rPr>
      </w:pPr>
      <w:r>
        <w:rPr>
          <w:rFonts w:ascii="Arial" w:hAnsi="Arial" w:cs="Arial"/>
          <w:b/>
          <w:bCs/>
          <w:lang w:eastAsia="lt-LT"/>
        </w:rPr>
        <w:t>KLIENTO TEISĖS</w:t>
      </w:r>
    </w:p>
    <w:p w14:paraId="2AFED438" w14:textId="77777777" w:rsidR="00426A73" w:rsidRPr="009E472D" w:rsidRDefault="00426A73" w:rsidP="00426A73">
      <w:pPr>
        <w:pStyle w:val="ListParagraph"/>
        <w:tabs>
          <w:tab w:val="left" w:pos="426"/>
        </w:tabs>
        <w:ind w:left="360"/>
        <w:jc w:val="both"/>
        <w:textAlignment w:val="baseline"/>
        <w:rPr>
          <w:rFonts w:ascii="Arial" w:hAnsi="Arial" w:cs="Arial"/>
          <w:lang w:eastAsia="lt-LT"/>
        </w:rPr>
      </w:pPr>
    </w:p>
    <w:p w14:paraId="0D2034C6"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 xml:space="preserve">Klientas turi teisę </w:t>
      </w:r>
      <w:r w:rsidRPr="009E472D">
        <w:rPr>
          <w:rFonts w:ascii="Arial" w:hAnsi="Arial" w:cs="Arial"/>
          <w:lang w:eastAsia="lt-LT"/>
        </w:rPr>
        <w:t xml:space="preserve">bet kada tikrinti kaip </w:t>
      </w:r>
      <w:r>
        <w:rPr>
          <w:rFonts w:ascii="Arial" w:hAnsi="Arial" w:cs="Arial"/>
          <w:lang w:eastAsia="lt-LT"/>
        </w:rPr>
        <w:t>Paslaugų teikėjo</w:t>
      </w:r>
      <w:r w:rsidRPr="009E472D">
        <w:rPr>
          <w:rFonts w:ascii="Arial" w:hAnsi="Arial" w:cs="Arial"/>
          <w:lang w:eastAsia="lt-LT"/>
        </w:rPr>
        <w:t xml:space="preserve"> darbuotojai laikosi Tarpusavio saugos darbe atsakomybės ribų akte  (jei taikoma) bei Sutartyje nustatytų įsipareigojimų ir kitų teisės aktuose įtvirtintų darbuotojų saugos ir sveikatos reikalavimų</w:t>
      </w:r>
      <w:r>
        <w:rPr>
          <w:rFonts w:ascii="Arial" w:hAnsi="Arial" w:cs="Arial"/>
          <w:lang w:eastAsia="lt-LT"/>
        </w:rPr>
        <w:t>.</w:t>
      </w:r>
      <w:r w:rsidRPr="009E472D">
        <w:rPr>
          <w:rFonts w:ascii="Arial" w:hAnsi="Arial" w:cs="Arial"/>
          <w:lang w:eastAsia="lt-LT"/>
        </w:rPr>
        <w:t> </w:t>
      </w:r>
    </w:p>
    <w:p w14:paraId="27954DE6" w14:textId="77777777" w:rsidR="00426A73" w:rsidRPr="00C96F6F"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Klientas turi teisę konsultuoti </w:t>
      </w:r>
      <w:r>
        <w:rPr>
          <w:rFonts w:ascii="Arial" w:hAnsi="Arial" w:cs="Arial"/>
          <w:lang w:eastAsia="lt-LT"/>
        </w:rPr>
        <w:t>Paslaugų t</w:t>
      </w:r>
      <w:r w:rsidRPr="00C96F6F">
        <w:rPr>
          <w:rFonts w:ascii="Arial" w:hAnsi="Arial" w:cs="Arial"/>
          <w:lang w:eastAsia="lt-LT"/>
        </w:rPr>
        <w:t xml:space="preserve">eikėjo darbuotojus, dirbančius Klientui priklausančiuose objektuose, įpareigoti </w:t>
      </w:r>
      <w:r>
        <w:rPr>
          <w:rFonts w:ascii="Arial" w:hAnsi="Arial" w:cs="Arial"/>
          <w:lang w:eastAsia="lt-LT"/>
        </w:rPr>
        <w:t>Paslaugų t</w:t>
      </w:r>
      <w:r w:rsidRPr="00C96F6F">
        <w:rPr>
          <w:rFonts w:ascii="Arial" w:hAnsi="Arial" w:cs="Arial"/>
          <w:lang w:eastAsia="lt-LT"/>
        </w:rPr>
        <w:t xml:space="preserve">eikėjo darbuotojus pašalinti saugos ir sveikatos darbe, aplinkosaugos, gaisrinės saugos teisės aktų reikalavimų pažeidimus, įteikiant įpareigojimą / Paslaugų teikimo stabdymo aktą </w:t>
      </w:r>
      <w:r>
        <w:rPr>
          <w:rFonts w:ascii="Arial" w:hAnsi="Arial" w:cs="Arial"/>
          <w:lang w:eastAsia="lt-LT"/>
        </w:rPr>
        <w:t>Paslaugų t</w:t>
      </w:r>
      <w:r w:rsidRPr="00C96F6F">
        <w:rPr>
          <w:rFonts w:ascii="Arial" w:hAnsi="Arial" w:cs="Arial"/>
          <w:lang w:eastAsia="lt-LT"/>
        </w:rPr>
        <w:t>e</w:t>
      </w:r>
      <w:r>
        <w:rPr>
          <w:rFonts w:ascii="Arial" w:hAnsi="Arial" w:cs="Arial"/>
          <w:lang w:eastAsia="lt-LT"/>
        </w:rPr>
        <w:t>i</w:t>
      </w:r>
      <w:r w:rsidRPr="00C96F6F">
        <w:rPr>
          <w:rFonts w:ascii="Arial" w:hAnsi="Arial" w:cs="Arial"/>
          <w:lang w:eastAsia="lt-LT"/>
        </w:rPr>
        <w:t>kėjo darbų vadovui. </w:t>
      </w:r>
    </w:p>
    <w:p w14:paraId="25DA2C59" w14:textId="77777777" w:rsidR="00426A73" w:rsidRDefault="00426A73" w:rsidP="00426A73">
      <w:pPr>
        <w:pStyle w:val="ListParagraph"/>
        <w:tabs>
          <w:tab w:val="left" w:pos="426"/>
        </w:tabs>
        <w:ind w:left="0"/>
        <w:jc w:val="both"/>
        <w:textAlignment w:val="baseline"/>
        <w:rPr>
          <w:rFonts w:ascii="Arial" w:hAnsi="Arial" w:cs="Arial"/>
          <w:lang w:eastAsia="lt-LT"/>
        </w:rPr>
      </w:pPr>
    </w:p>
    <w:p w14:paraId="3DE42A39" w14:textId="77777777" w:rsidR="00426A73" w:rsidRPr="006A665B" w:rsidRDefault="00426A73" w:rsidP="00426A73">
      <w:pPr>
        <w:pStyle w:val="ListParagraph"/>
        <w:numPr>
          <w:ilvl w:val="0"/>
          <w:numId w:val="24"/>
        </w:numPr>
        <w:tabs>
          <w:tab w:val="left" w:pos="426"/>
        </w:tabs>
        <w:jc w:val="both"/>
        <w:textAlignment w:val="baseline"/>
        <w:rPr>
          <w:rFonts w:ascii="Arial" w:hAnsi="Arial" w:cs="Arial"/>
          <w:lang w:eastAsia="lt-LT"/>
        </w:rPr>
      </w:pPr>
      <w:r>
        <w:rPr>
          <w:rFonts w:ascii="Arial" w:hAnsi="Arial" w:cs="Arial"/>
          <w:b/>
          <w:bCs/>
          <w:lang w:eastAsia="lt-LT"/>
        </w:rPr>
        <w:t>ATSAKOMYBĖ</w:t>
      </w:r>
    </w:p>
    <w:p w14:paraId="7534A904" w14:textId="77777777" w:rsidR="00426A73" w:rsidRDefault="00426A73" w:rsidP="00426A73">
      <w:pPr>
        <w:tabs>
          <w:tab w:val="left" w:pos="426"/>
        </w:tabs>
        <w:jc w:val="both"/>
        <w:textAlignment w:val="baseline"/>
        <w:rPr>
          <w:rFonts w:ascii="Arial" w:hAnsi="Arial" w:cs="Arial"/>
          <w:lang w:eastAsia="lt-LT"/>
        </w:rPr>
      </w:pPr>
    </w:p>
    <w:p w14:paraId="0044F645"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Kliento</w:t>
      </w:r>
      <w:r w:rsidRPr="006A665B">
        <w:rPr>
          <w:rFonts w:ascii="Arial" w:hAnsi="Arial" w:cs="Arial"/>
          <w:lang w:eastAsia="lt-LT"/>
        </w:rPr>
        <w:t xml:space="preserve"> darbuotojai, turi teisę sustabdyti </w:t>
      </w:r>
      <w:r>
        <w:rPr>
          <w:rFonts w:ascii="Arial" w:hAnsi="Arial" w:cs="Arial"/>
          <w:lang w:eastAsia="lt-LT"/>
        </w:rPr>
        <w:t>Paslaugų (ar jų dalies) teikimą</w:t>
      </w:r>
      <w:r w:rsidRPr="006A665B">
        <w:rPr>
          <w:rFonts w:ascii="Arial" w:hAnsi="Arial" w:cs="Arial"/>
          <w:lang w:eastAsia="lt-LT"/>
        </w:rPr>
        <w:t>, jeigu nustato grubius darbuotojų saugos ir gaisrinės saugos reikalavimų pažeidimus, iki jų pašalinimo.  </w:t>
      </w:r>
    </w:p>
    <w:p w14:paraId="70A85343" w14:textId="77777777" w:rsidR="00426A73" w:rsidRPr="00C96F6F"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Paslaugų </w:t>
      </w:r>
      <w:r>
        <w:rPr>
          <w:rFonts w:ascii="Arial" w:hAnsi="Arial" w:cs="Arial"/>
          <w:lang w:eastAsia="lt-LT"/>
        </w:rPr>
        <w:t xml:space="preserve">(ar jų dalies) </w:t>
      </w:r>
      <w:r w:rsidRPr="00C96F6F">
        <w:rPr>
          <w:rFonts w:ascii="Arial" w:hAnsi="Arial" w:cs="Arial"/>
          <w:lang w:eastAsia="lt-LT"/>
        </w:rPr>
        <w:t xml:space="preserve">teikimas stabdomas šių grubių pažeidimų atvejais:   </w:t>
      </w:r>
    </w:p>
    <w:p w14:paraId="048F12E7"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Paslaugas teikia Paslaugų teikėjo</w:t>
      </w:r>
      <w:r w:rsidRPr="006A665B">
        <w:rPr>
          <w:rFonts w:ascii="Arial" w:hAnsi="Arial" w:cs="Arial"/>
          <w:lang w:eastAsia="lt-LT"/>
        </w:rPr>
        <w:t xml:space="preserve"> darbuotojai, neturintys leidimo dirbti </w:t>
      </w:r>
      <w:r>
        <w:rPr>
          <w:rFonts w:ascii="Arial" w:hAnsi="Arial" w:cs="Arial"/>
          <w:lang w:eastAsia="lt-LT"/>
        </w:rPr>
        <w:t>Kliento</w:t>
      </w:r>
      <w:r w:rsidRPr="006A665B">
        <w:rPr>
          <w:rFonts w:ascii="Arial" w:hAnsi="Arial" w:cs="Arial"/>
          <w:lang w:eastAsia="lt-LT"/>
        </w:rPr>
        <w:t xml:space="preserve"> objektuose;   </w:t>
      </w:r>
    </w:p>
    <w:p w14:paraId="7FD4D672"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teikėjo</w:t>
      </w:r>
      <w:r w:rsidRPr="006A665B">
        <w:rPr>
          <w:rFonts w:ascii="Arial" w:hAnsi="Arial" w:cs="Arial"/>
          <w:lang w:eastAsia="lt-LT"/>
        </w:rPr>
        <w:t xml:space="preserve"> </w:t>
      </w:r>
      <w:r>
        <w:rPr>
          <w:rFonts w:ascii="Arial" w:hAnsi="Arial" w:cs="Arial"/>
          <w:lang w:eastAsia="lt-LT"/>
        </w:rPr>
        <w:t xml:space="preserve">darbuotojai </w:t>
      </w:r>
      <w:r w:rsidRPr="006A665B">
        <w:rPr>
          <w:rFonts w:ascii="Arial" w:hAnsi="Arial" w:cs="Arial"/>
          <w:lang w:eastAsia="lt-LT"/>
        </w:rPr>
        <w:t xml:space="preserve">dirba nepasirašius Tarpusavio saugos darbe atsakomybės ribų akto (jeigu toks reikalavimas buvo taikomas);   </w:t>
      </w:r>
    </w:p>
    <w:p w14:paraId="2333CBE7"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būtinos kvalifikacijos, reikalingos Sutartyje numatytoms Paslaugoms suteikti;   </w:t>
      </w:r>
    </w:p>
    <w:p w14:paraId="15221365"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darbo vietoje nėra </w:t>
      </w:r>
      <w:r>
        <w:rPr>
          <w:rFonts w:ascii="Arial" w:hAnsi="Arial" w:cs="Arial"/>
          <w:lang w:eastAsia="lt-LT"/>
        </w:rPr>
        <w:t>Paslaugų t</w:t>
      </w:r>
      <w:r w:rsidRPr="00C96F6F">
        <w:rPr>
          <w:rFonts w:ascii="Arial" w:hAnsi="Arial" w:cs="Arial"/>
          <w:lang w:eastAsia="lt-LT"/>
        </w:rPr>
        <w:t>eikėjo paskirtų už darbuotojų saugą ir sveikatą atsakingų asmenų;</w:t>
      </w:r>
    </w:p>
    <w:p w14:paraId="574EBF30"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teikiant Paslaugas Kliento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   </w:t>
      </w:r>
    </w:p>
    <w:p w14:paraId="030988CE"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ar turi nepakankamai asmeninių apsaugos priemonių, apsaugos nuo elektros priemonių ar apsaugos priemonių dirbant dujų aplinkoje bei, vykdant statybos darbus, neįrengtos kolektyvinės apsaugos priemonės, reikalingos Sutartyje numatytoms Paslaugoms saugiai suteikti taip, kaip numatyta LR energetikos ministro patvirtintose Saugos eksploatuojant elektros įrenginius taisyklėse, Degiųjų dujų aplinkoje atliekamų darbų saugos taisyklėse ir kituose teisės aktuose;   </w:t>
      </w:r>
    </w:p>
    <w:p w14:paraId="1FD1FDB0"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neaprūpinti standartų reikalavimus atitinkančiais bei </w:t>
      </w:r>
      <w:r>
        <w:rPr>
          <w:rFonts w:ascii="Arial" w:hAnsi="Arial" w:cs="Arial"/>
          <w:lang w:eastAsia="lt-LT"/>
        </w:rPr>
        <w:t>Paslaugų t</w:t>
      </w:r>
      <w:r w:rsidRPr="00C96F6F">
        <w:rPr>
          <w:rFonts w:ascii="Arial" w:hAnsi="Arial" w:cs="Arial"/>
          <w:lang w:eastAsia="lt-LT"/>
        </w:rPr>
        <w:t xml:space="preserve">eikėjo įmonės ženklais pažymėtais darbo rūbais; </w:t>
      </w:r>
    </w:p>
    <w:p w14:paraId="55FDFAEA"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darbo vietoje nustatomas neblaivus ar apsvaigęs nuo narkotinių, psichotropinių ar toksinių medžiagų </w:t>
      </w:r>
      <w:r>
        <w:rPr>
          <w:rFonts w:ascii="Arial" w:hAnsi="Arial" w:cs="Arial"/>
          <w:lang w:eastAsia="lt-LT"/>
        </w:rPr>
        <w:t>Paslaugų t</w:t>
      </w:r>
      <w:r w:rsidRPr="00C96F6F">
        <w:rPr>
          <w:rFonts w:ascii="Arial" w:hAnsi="Arial" w:cs="Arial"/>
          <w:lang w:eastAsia="lt-LT"/>
        </w:rPr>
        <w:t xml:space="preserve">eikėjo darbuotojas (asmuo pripažįstamas neblaiviu, kai alkoholio koncentracija biologinėse organizmo terpėse – iškvėptame ore, kraujyje, šlapime, seilėse ar </w:t>
      </w:r>
      <w:r w:rsidRPr="00C96F6F">
        <w:rPr>
          <w:rFonts w:ascii="Arial" w:hAnsi="Arial" w:cs="Arial"/>
          <w:lang w:eastAsia="lt-LT"/>
        </w:rPr>
        <w:lastRenderedPageBreak/>
        <w:t xml:space="preserve">kituose organizmo skysčiuose - viršija 0,00 ‰ promiles) arba </w:t>
      </w:r>
      <w:r>
        <w:rPr>
          <w:rFonts w:ascii="Arial" w:hAnsi="Arial" w:cs="Arial"/>
          <w:lang w:eastAsia="lt-LT"/>
        </w:rPr>
        <w:t>Paslaugų t</w:t>
      </w:r>
      <w:r w:rsidRPr="00C96F6F">
        <w:rPr>
          <w:rFonts w:ascii="Arial" w:hAnsi="Arial" w:cs="Arial"/>
          <w:lang w:eastAsia="lt-LT"/>
        </w:rPr>
        <w:t xml:space="preserve">eikėjo darbuotojas atsisako tikrinti blaivumą darbo vietoje. Už pirmą fiksuotą atvejį </w:t>
      </w:r>
      <w:r>
        <w:rPr>
          <w:rFonts w:ascii="Arial" w:hAnsi="Arial" w:cs="Arial"/>
          <w:lang w:eastAsia="lt-LT"/>
        </w:rPr>
        <w:t>Paslaugų t</w:t>
      </w:r>
      <w:r w:rsidRPr="00C96F6F">
        <w:rPr>
          <w:rFonts w:ascii="Arial" w:hAnsi="Arial" w:cs="Arial"/>
          <w:lang w:eastAsia="lt-LT"/>
        </w:rPr>
        <w:t xml:space="preserve">eikėjas, Klientui pareikalavus, privalo sumokėti 3 000 EUR (trijų tūkstančių eurų 00 ct) dydžio baudą, už kiekvieną sekantį atvejį taikoma 5 000,00 EUR (penkių tūkstančių eurų 00 ct) dydžio bauda. </w:t>
      </w:r>
    </w:p>
    <w:p w14:paraId="0B8FD9C6" w14:textId="77777777" w:rsidR="00426A73" w:rsidRPr="00C96F6F"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dėl </w:t>
      </w:r>
      <w:r>
        <w:rPr>
          <w:rFonts w:ascii="Arial" w:hAnsi="Arial" w:cs="Arial"/>
          <w:lang w:eastAsia="lt-LT"/>
        </w:rPr>
        <w:t>Paslaugų t</w:t>
      </w:r>
      <w:r w:rsidRPr="00C96F6F">
        <w:rPr>
          <w:rFonts w:ascii="Arial" w:hAnsi="Arial" w:cs="Arial"/>
          <w:lang w:eastAsia="lt-LT"/>
        </w:rPr>
        <w:t xml:space="preserve">eikėjo darbuotojų veiksmų ar neveikimo, kai Kliento darbuotojų vertinimu gresia įvykti nelaimingas atsitikimas arba nustatyti Paslaugų teikimo technologijos reikalavimų pažeidimai kelia grėsmę žmonių sveikatai ir gyvybei.    </w:t>
      </w:r>
    </w:p>
    <w:p w14:paraId="28A23096"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Paslaugų (ar jų dalies) teikimą</w:t>
      </w:r>
      <w:r w:rsidRPr="006A665B">
        <w:rPr>
          <w:rFonts w:ascii="Arial" w:hAnsi="Arial" w:cs="Arial"/>
          <w:lang w:eastAsia="lt-LT"/>
        </w:rPr>
        <w:t xml:space="preserve"> dėl grubių saugos darbe ar gaisrinės saugos reikalavimų pažeidimų 3.2 punkte numatytais atvejais</w:t>
      </w:r>
      <w:r>
        <w:rPr>
          <w:rFonts w:ascii="Arial" w:hAnsi="Arial" w:cs="Arial"/>
          <w:lang w:eastAsia="lt-LT"/>
        </w:rPr>
        <w:t xml:space="preserve"> (išskyrus 3.2.8. punkte numatytą atvejį)</w:t>
      </w:r>
      <w:r w:rsidRPr="006A665B">
        <w:rPr>
          <w:rFonts w:ascii="Arial" w:hAnsi="Arial" w:cs="Arial"/>
          <w:lang w:eastAsia="lt-LT"/>
        </w:rPr>
        <w:t xml:space="preserve">, taip pat dėl </w:t>
      </w:r>
      <w:r>
        <w:rPr>
          <w:rFonts w:ascii="Arial" w:hAnsi="Arial" w:cs="Arial"/>
          <w:lang w:eastAsia="lt-LT"/>
        </w:rPr>
        <w:t>Paslaugų teikimo</w:t>
      </w:r>
      <w:r w:rsidRPr="006A665B">
        <w:rPr>
          <w:rFonts w:ascii="Arial" w:hAnsi="Arial" w:cs="Arial"/>
          <w:lang w:eastAsia="lt-LT"/>
        </w:rPr>
        <w:t xml:space="preserve"> technologijos pažeidimų arba gresiant įvykti nelaimingam atsitikimui, </w:t>
      </w:r>
      <w:r>
        <w:rPr>
          <w:rFonts w:ascii="Arial" w:hAnsi="Arial" w:cs="Arial"/>
          <w:lang w:eastAsia="lt-LT"/>
        </w:rPr>
        <w:t>Paslaugų t</w:t>
      </w:r>
      <w:r w:rsidRPr="003058CD">
        <w:rPr>
          <w:rFonts w:ascii="Arial" w:hAnsi="Arial" w:cs="Arial"/>
          <w:lang w:eastAsia="lt-LT"/>
        </w:rPr>
        <w:t>eikėj</w:t>
      </w:r>
      <w:r>
        <w:rPr>
          <w:rFonts w:ascii="Arial" w:hAnsi="Arial" w:cs="Arial"/>
          <w:lang w:eastAsia="lt-LT"/>
        </w:rPr>
        <w:t>as</w:t>
      </w:r>
      <w:r w:rsidRPr="006A665B">
        <w:rPr>
          <w:rFonts w:ascii="Arial" w:hAnsi="Arial" w:cs="Arial"/>
          <w:lang w:eastAsia="lt-LT"/>
        </w:rPr>
        <w:t xml:space="preserve">, </w:t>
      </w:r>
      <w:r>
        <w:rPr>
          <w:rFonts w:ascii="Arial" w:hAnsi="Arial" w:cs="Arial"/>
          <w:lang w:eastAsia="lt-LT"/>
        </w:rPr>
        <w:t>Klient</w:t>
      </w:r>
      <w:r w:rsidRPr="006A665B">
        <w:rPr>
          <w:rFonts w:ascii="Arial" w:hAnsi="Arial" w:cs="Arial"/>
          <w:lang w:eastAsia="lt-LT"/>
        </w:rPr>
        <w:t xml:space="preserve">ui pareikalavus, privalo sumokėti 1 500,00 EUR (vieno tūkstančio penkių šimtų eurų 00 ct) dydžio baudą už pirmą atvejį, </w:t>
      </w:r>
      <w:r w:rsidRPr="005B1E8A">
        <w:rPr>
          <w:rFonts w:ascii="Arial" w:hAnsi="Arial" w:cs="Arial"/>
          <w:lang w:eastAsia="lt-LT"/>
        </w:rPr>
        <w:t xml:space="preserve">kai buvo sustabdytas Paslaugų </w:t>
      </w:r>
      <w:r>
        <w:rPr>
          <w:rFonts w:ascii="Arial" w:hAnsi="Arial" w:cs="Arial"/>
          <w:lang w:eastAsia="lt-LT"/>
        </w:rPr>
        <w:t xml:space="preserve">(ar jų dalies) </w:t>
      </w:r>
      <w:r w:rsidRPr="005B1E8A">
        <w:rPr>
          <w:rFonts w:ascii="Arial" w:hAnsi="Arial" w:cs="Arial"/>
          <w:lang w:eastAsia="lt-LT"/>
        </w:rPr>
        <w:t>teikimas. Baudos dydis didėja 500,00 EUR (penkiais šimtais eurų 00 ct</w:t>
      </w:r>
      <w:r w:rsidRPr="006A665B">
        <w:rPr>
          <w:rFonts w:ascii="Arial" w:hAnsi="Arial" w:cs="Arial"/>
          <w:lang w:eastAsia="lt-LT"/>
        </w:rPr>
        <w:t xml:space="preserve">) už kiekvieną sekantį </w:t>
      </w:r>
      <w:r>
        <w:rPr>
          <w:rFonts w:ascii="Arial" w:hAnsi="Arial" w:cs="Arial"/>
          <w:lang w:eastAsia="lt-LT"/>
        </w:rPr>
        <w:t>Paslaugų (</w:t>
      </w:r>
      <w:r w:rsidRPr="001D7AEA">
        <w:rPr>
          <w:rFonts w:ascii="Arial" w:hAnsi="Arial" w:cs="Arial"/>
          <w:lang w:eastAsia="lt-LT"/>
        </w:rPr>
        <w:t>ar jų dalies)</w:t>
      </w:r>
      <w:r>
        <w:rPr>
          <w:rFonts w:ascii="Arial" w:hAnsi="Arial" w:cs="Arial"/>
          <w:lang w:eastAsia="lt-LT"/>
        </w:rPr>
        <w:t xml:space="preserve"> teikimo</w:t>
      </w:r>
      <w:r w:rsidRPr="006A665B">
        <w:rPr>
          <w:rFonts w:ascii="Arial" w:hAnsi="Arial" w:cs="Arial"/>
          <w:lang w:eastAsia="lt-LT"/>
        </w:rPr>
        <w:t xml:space="preserve"> sustabdymą pagal šią Sutartį. Baudos sumos už sekančius </w:t>
      </w:r>
      <w:r>
        <w:rPr>
          <w:rFonts w:ascii="Arial" w:hAnsi="Arial" w:cs="Arial"/>
          <w:lang w:eastAsia="lt-LT"/>
        </w:rPr>
        <w:t xml:space="preserve">Paslaugų </w:t>
      </w:r>
      <w:r w:rsidRPr="001111D4">
        <w:rPr>
          <w:rFonts w:ascii="Arial" w:hAnsi="Arial" w:cs="Arial"/>
          <w:lang w:eastAsia="lt-LT"/>
        </w:rPr>
        <w:t>(ar jų dalies)</w:t>
      </w:r>
      <w:r>
        <w:rPr>
          <w:rFonts w:ascii="Arial" w:hAnsi="Arial" w:cs="Arial"/>
          <w:lang w:eastAsia="lt-LT"/>
        </w:rPr>
        <w:t xml:space="preserve"> teikimo</w:t>
      </w:r>
      <w:r w:rsidRPr="006A665B">
        <w:rPr>
          <w:rFonts w:ascii="Arial" w:hAnsi="Arial" w:cs="Arial"/>
          <w:lang w:eastAsia="lt-LT"/>
        </w:rPr>
        <w:t xml:space="preserve"> sustabdymus didėja palaipsniui iki maksimalios galimos 3 000,00 EUR (trijų tūkstančių eurų 00 ct) baudos sumos už atvejį.</w:t>
      </w:r>
    </w:p>
    <w:p w14:paraId="712EB20C" w14:textId="77777777" w:rsidR="00426A73" w:rsidRPr="00C96F6F"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Net ir nesustabdžius Paslaugų</w:t>
      </w:r>
      <w:r>
        <w:rPr>
          <w:rFonts w:ascii="Arial" w:hAnsi="Arial" w:cs="Arial"/>
          <w:lang w:eastAsia="lt-LT"/>
        </w:rPr>
        <w:t xml:space="preserve"> </w:t>
      </w:r>
      <w:r w:rsidRPr="00D879B8">
        <w:rPr>
          <w:rFonts w:ascii="Arial" w:hAnsi="Arial" w:cs="Arial"/>
          <w:lang w:eastAsia="lt-LT"/>
        </w:rPr>
        <w:t>(ar jų dalies)</w:t>
      </w:r>
      <w:r w:rsidRPr="00C96F6F">
        <w:rPr>
          <w:rFonts w:ascii="Arial" w:hAnsi="Arial" w:cs="Arial"/>
          <w:lang w:eastAsia="lt-LT"/>
        </w:rPr>
        <w:t xml:space="preserve"> teikimo, Klientui pareikalavus, </w:t>
      </w:r>
      <w:r>
        <w:rPr>
          <w:rFonts w:ascii="Arial" w:hAnsi="Arial" w:cs="Arial"/>
          <w:lang w:eastAsia="lt-LT"/>
        </w:rPr>
        <w:t>Paslaugų t</w:t>
      </w:r>
      <w:r w:rsidRPr="00C96F6F">
        <w:rPr>
          <w:rFonts w:ascii="Arial" w:hAnsi="Arial" w:cs="Arial"/>
          <w:lang w:eastAsia="lt-LT"/>
        </w:rPr>
        <w:t xml:space="preserve">eikėjui taikomos 3.3 punkto nuostatos dėl baudos skyrimo, jei </w:t>
      </w:r>
      <w:r>
        <w:rPr>
          <w:rFonts w:ascii="Arial" w:hAnsi="Arial" w:cs="Arial"/>
          <w:lang w:eastAsia="lt-LT"/>
        </w:rPr>
        <w:t>Paslaugų t</w:t>
      </w:r>
      <w:r w:rsidRPr="00C96F6F">
        <w:rPr>
          <w:rFonts w:ascii="Arial" w:hAnsi="Arial" w:cs="Arial"/>
          <w:lang w:eastAsia="lt-LT"/>
        </w:rPr>
        <w:t xml:space="preserve">eikėjas suteikė Paslaugas veikiančiuose elektros įrenginiuose negavęs leidimo iš Kliento budinčio dispečerio, nepranešęs Kliento techninę priežiūrą vykdančiam darbuotojui arba </w:t>
      </w:r>
      <w:r>
        <w:rPr>
          <w:rFonts w:ascii="Arial" w:hAnsi="Arial" w:cs="Arial"/>
          <w:lang w:eastAsia="lt-LT"/>
        </w:rPr>
        <w:t>Paslaugų t</w:t>
      </w:r>
      <w:r w:rsidRPr="00C96F6F">
        <w:rPr>
          <w:rFonts w:ascii="Arial" w:hAnsi="Arial" w:cs="Arial"/>
          <w:lang w:eastAsia="lt-LT"/>
        </w:rPr>
        <w:t xml:space="preserve">eikėjo darbuotojai, teikdami Paslaugas kliento objektuose, pažeidžia:   </w:t>
      </w:r>
    </w:p>
    <w:p w14:paraId="2771621C"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6A665B">
        <w:rPr>
          <w:rFonts w:ascii="Arial" w:hAnsi="Arial" w:cs="Arial"/>
          <w:lang w:eastAsia="lt-LT"/>
        </w:rPr>
        <w:t xml:space="preserve">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   </w:t>
      </w:r>
    </w:p>
    <w:p w14:paraId="43CD8771" w14:textId="77777777" w:rsidR="00426A73" w:rsidRPr="00C96F6F"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darbuotojų saugos ir sveikatos, gaisrinės saugos, darbų vykdymo organizacinius ir/ar technologinius reikalavimus, kai dėl šių pažeidimų Paslaugų teikimas nebuvo sustabdytas, bet vienoje darbo vietoje fiksuota 5 (penki) ar daugiau pažeidimų arba pažeidimai buvo konstatuoti 5 (penkiuose) Kliento objektuose, kuriuose pagal šią Sutartį </w:t>
      </w:r>
      <w:r>
        <w:rPr>
          <w:rFonts w:ascii="Arial" w:hAnsi="Arial" w:cs="Arial"/>
          <w:lang w:eastAsia="lt-LT"/>
        </w:rPr>
        <w:t>Paslaugų t</w:t>
      </w:r>
      <w:r w:rsidRPr="00C96F6F">
        <w:rPr>
          <w:rFonts w:ascii="Arial" w:hAnsi="Arial" w:cs="Arial"/>
          <w:lang w:eastAsia="lt-LT"/>
        </w:rPr>
        <w:t xml:space="preserve">eikėjas teikia Paslaugas.   </w:t>
      </w:r>
    </w:p>
    <w:p w14:paraId="3ED1C787"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 xml:space="preserve">Paslaugų </w:t>
      </w:r>
      <w:r w:rsidRPr="00D879B8">
        <w:rPr>
          <w:rFonts w:ascii="Arial" w:hAnsi="Arial" w:cs="Arial"/>
          <w:lang w:eastAsia="lt-LT"/>
        </w:rPr>
        <w:t>(ar jų dalies)</w:t>
      </w:r>
      <w:r>
        <w:rPr>
          <w:rFonts w:ascii="Arial" w:hAnsi="Arial" w:cs="Arial"/>
          <w:lang w:eastAsia="lt-LT"/>
        </w:rPr>
        <w:t xml:space="preserve"> teikimą</w:t>
      </w:r>
      <w:r w:rsidRPr="006A665B">
        <w:rPr>
          <w:rFonts w:ascii="Arial" w:hAnsi="Arial" w:cs="Arial"/>
          <w:lang w:eastAsia="lt-LT"/>
        </w:rPr>
        <w:t xml:space="preserve"> dėl grubių darbuotojų saugos ir sveikatos bei gaisrinės saugos reikalavimų pažeidimų bei  3.4 punkte numatytais atvejais, </w:t>
      </w:r>
      <w:r>
        <w:rPr>
          <w:rFonts w:ascii="Arial" w:hAnsi="Arial" w:cs="Arial"/>
          <w:lang w:eastAsia="lt-LT"/>
        </w:rPr>
        <w:t>Paslaugų teikimo</w:t>
      </w:r>
      <w:r w:rsidRPr="006A665B">
        <w:rPr>
          <w:rFonts w:ascii="Arial" w:hAnsi="Arial" w:cs="Arial"/>
          <w:lang w:eastAsia="lt-LT"/>
        </w:rPr>
        <w:t xml:space="preserve"> terminai, nurodyti Sutartyje, negali būti pratęsti.  </w:t>
      </w:r>
    </w:p>
    <w:p w14:paraId="10E058D8"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Sustabdžius Paslaugų</w:t>
      </w:r>
      <w:r>
        <w:rPr>
          <w:rFonts w:ascii="Arial" w:hAnsi="Arial" w:cs="Arial"/>
          <w:lang w:eastAsia="lt-LT"/>
        </w:rPr>
        <w:t xml:space="preserve"> </w:t>
      </w:r>
      <w:r w:rsidRPr="00AB2D47">
        <w:rPr>
          <w:rFonts w:ascii="Arial" w:hAnsi="Arial" w:cs="Arial"/>
          <w:lang w:eastAsia="lt-LT"/>
        </w:rPr>
        <w:t xml:space="preserve">(ar jų dalies) </w:t>
      </w:r>
      <w:r w:rsidRPr="00C96F6F">
        <w:rPr>
          <w:rFonts w:ascii="Arial" w:hAnsi="Arial" w:cs="Arial"/>
          <w:lang w:eastAsia="lt-LT"/>
        </w:rPr>
        <w:t xml:space="preserve">teikimą dėl grubių saugos ir gaisrinės saugos reikalavimų pažeidimų, apie tai informuojamas </w:t>
      </w:r>
      <w:r>
        <w:rPr>
          <w:rFonts w:ascii="Arial" w:hAnsi="Arial" w:cs="Arial"/>
          <w:lang w:eastAsia="lt-LT"/>
        </w:rPr>
        <w:t>Paslaugų t</w:t>
      </w:r>
      <w:r w:rsidRPr="00C96F6F">
        <w:rPr>
          <w:rFonts w:ascii="Arial" w:hAnsi="Arial" w:cs="Arial"/>
          <w:lang w:eastAsia="lt-LT"/>
        </w:rPr>
        <w:t xml:space="preserve">eikėjo darbų vadovas ar specialiųjų statybos darbų vadovas, </w:t>
      </w:r>
      <w:r>
        <w:rPr>
          <w:rFonts w:ascii="Arial" w:hAnsi="Arial" w:cs="Arial"/>
          <w:lang w:eastAsia="lt-LT"/>
        </w:rPr>
        <w:t>Paslaugų t</w:t>
      </w:r>
      <w:r w:rsidRPr="00C96F6F">
        <w:rPr>
          <w:rFonts w:ascii="Arial" w:hAnsi="Arial" w:cs="Arial"/>
          <w:lang w:eastAsia="lt-LT"/>
        </w:rPr>
        <w:t>eikėjui surašomas įpareigojimas / Paslaugų</w:t>
      </w:r>
      <w:r>
        <w:rPr>
          <w:rFonts w:ascii="Arial" w:hAnsi="Arial" w:cs="Arial"/>
          <w:lang w:eastAsia="lt-LT"/>
        </w:rPr>
        <w:t xml:space="preserve"> </w:t>
      </w:r>
      <w:r w:rsidRPr="00AB2D47">
        <w:rPr>
          <w:rFonts w:ascii="Arial" w:hAnsi="Arial" w:cs="Arial"/>
          <w:lang w:eastAsia="lt-LT"/>
        </w:rPr>
        <w:t xml:space="preserve">(ar jų dalies) </w:t>
      </w:r>
      <w:r w:rsidRPr="00C96F6F">
        <w:rPr>
          <w:rFonts w:ascii="Arial" w:hAnsi="Arial" w:cs="Arial"/>
          <w:lang w:eastAsia="lt-LT"/>
        </w:rPr>
        <w:t>teikimo sustabdymo aktas pašalinti saugos ir sveikatos teisės aktų, gaisrinės saugos bei Kliento vidaus teisės aktų, reglamentuojančių darbuotojų saugos ir sveikatos reikalavimus, pažeidimus.  </w:t>
      </w:r>
    </w:p>
    <w:p w14:paraId="09BCFEEF"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Pašalinus pažeidimus, </w:t>
      </w:r>
      <w:r>
        <w:rPr>
          <w:rFonts w:ascii="Arial" w:hAnsi="Arial" w:cs="Arial"/>
          <w:lang w:eastAsia="lt-LT"/>
        </w:rPr>
        <w:t>Paslaugų t</w:t>
      </w:r>
      <w:r w:rsidRPr="00C96F6F">
        <w:rPr>
          <w:rFonts w:ascii="Arial" w:hAnsi="Arial" w:cs="Arial"/>
          <w:lang w:eastAsia="lt-LT"/>
        </w:rPr>
        <w:t>eikėjas privalo raštu  informuoti Kliento atsakingą darbuotoją.  </w:t>
      </w:r>
    </w:p>
    <w:p w14:paraId="328CCD99" w14:textId="77777777" w:rsidR="00426A73" w:rsidRPr="00C96F6F"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eikėjas garantuoja Klientui ir (ar) tretiesiems asmenims nuostolių atlyginimą, jei </w:t>
      </w:r>
      <w:r>
        <w:rPr>
          <w:rFonts w:ascii="Arial" w:hAnsi="Arial" w:cs="Arial"/>
          <w:lang w:eastAsia="lt-LT"/>
        </w:rPr>
        <w:t>Paslaugų t</w:t>
      </w:r>
      <w:r w:rsidRPr="00C96F6F">
        <w:rPr>
          <w:rFonts w:ascii="Arial" w:hAnsi="Arial" w:cs="Arial"/>
          <w:lang w:eastAsia="lt-LT"/>
        </w:rPr>
        <w:t xml:space="preserve">eikėjo darbuotojai Sutarties vykdymo metu sunaikintų ar kitaip sugadintų Kliento ar trečiųjų asmenų turtą ar sukeltų žalą sveikatai, gyvybei ar (ir) jei </w:t>
      </w:r>
      <w:r>
        <w:rPr>
          <w:rFonts w:ascii="Arial" w:hAnsi="Arial" w:cs="Arial"/>
          <w:lang w:eastAsia="lt-LT"/>
        </w:rPr>
        <w:t>Paslaugų t</w:t>
      </w:r>
      <w:r w:rsidRPr="00C96F6F">
        <w:rPr>
          <w:rFonts w:ascii="Arial" w:hAnsi="Arial" w:cs="Arial"/>
          <w:lang w:eastAsia="lt-LT"/>
        </w:rPr>
        <w:t>eikėjo darbuotojai nesilaikytų Lietuvos Respublikoje galiojančių teisės aktų reikalavimų ir dėl to Klientui ir (ar) tretiesiems asmenims būtų pateikti reikalavimai ar pradėti procesiniai veiksmai.</w:t>
      </w:r>
    </w:p>
    <w:p w14:paraId="397869B1" w14:textId="77777777" w:rsidR="004309C7" w:rsidRPr="009E472D" w:rsidRDefault="004309C7" w:rsidP="004309C7">
      <w:pPr>
        <w:tabs>
          <w:tab w:val="left" w:pos="426"/>
        </w:tabs>
        <w:jc w:val="both"/>
        <w:textAlignment w:val="baseline"/>
        <w:rPr>
          <w:rFonts w:ascii="Arial" w:hAnsi="Arial" w:cs="Arial"/>
          <w:lang w:eastAsia="lt-LT"/>
        </w:rPr>
      </w:pPr>
    </w:p>
    <w:p w14:paraId="5B7B73AE" w14:textId="47ADAAFE" w:rsidR="004309C7" w:rsidRPr="00FD32AB" w:rsidRDefault="004309C7" w:rsidP="004309C7">
      <w:pPr>
        <w:jc w:val="both"/>
        <w:textAlignment w:val="baseline"/>
        <w:rPr>
          <w:rFonts w:ascii="Segoe UI" w:hAnsi="Segoe UI" w:cs="Segoe UI"/>
          <w:sz w:val="18"/>
          <w:szCs w:val="18"/>
          <w:lang w:eastAsia="lt-LT"/>
        </w:rPr>
      </w:pPr>
    </w:p>
    <w:p w14:paraId="0EDECE29" w14:textId="77777777" w:rsidR="001C65F0" w:rsidRDefault="001C65F0" w:rsidP="00B67230">
      <w:pPr>
        <w:rPr>
          <w:rFonts w:ascii="Arial" w:hAnsi="Arial" w:cs="Arial"/>
        </w:rPr>
      </w:pPr>
    </w:p>
    <w:sectPr w:rsidR="001C65F0"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BEA5E" w14:textId="77777777" w:rsidR="0044117C" w:rsidRDefault="0044117C">
      <w:r>
        <w:separator/>
      </w:r>
    </w:p>
  </w:endnote>
  <w:endnote w:type="continuationSeparator" w:id="0">
    <w:p w14:paraId="332553F7" w14:textId="77777777" w:rsidR="0044117C" w:rsidRDefault="0044117C">
      <w:r>
        <w:continuationSeparator/>
      </w:r>
    </w:p>
  </w:endnote>
  <w:endnote w:type="continuationNotice" w:id="1">
    <w:p w14:paraId="036D0BB4" w14:textId="77777777" w:rsidR="0044117C" w:rsidRDefault="004411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0F095001"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33253F">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5D2A6" w14:textId="77777777" w:rsidR="0044117C" w:rsidRDefault="0044117C">
      <w:r>
        <w:separator/>
      </w:r>
    </w:p>
  </w:footnote>
  <w:footnote w:type="continuationSeparator" w:id="0">
    <w:p w14:paraId="60C47A26" w14:textId="77777777" w:rsidR="0044117C" w:rsidRDefault="0044117C">
      <w:r>
        <w:continuationSeparator/>
      </w:r>
    </w:p>
  </w:footnote>
  <w:footnote w:type="continuationNotice" w:id="1">
    <w:p w14:paraId="41C55E80" w14:textId="77777777" w:rsidR="0044117C" w:rsidRDefault="004411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4F31AA"/>
    <w:multiLevelType w:val="multilevel"/>
    <w:tmpl w:val="9886B81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0BFC7DBB"/>
    <w:multiLevelType w:val="multilevel"/>
    <w:tmpl w:val="EBC2195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4EC5A3B"/>
    <w:multiLevelType w:val="multilevel"/>
    <w:tmpl w:val="48206964"/>
    <w:lvl w:ilvl="0">
      <w:start w:val="7"/>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B216733"/>
    <w:multiLevelType w:val="multilevel"/>
    <w:tmpl w:val="6B4CD18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89B05F9"/>
    <w:multiLevelType w:val="multilevel"/>
    <w:tmpl w:val="665AE5D8"/>
    <w:lvl w:ilvl="0">
      <w:start w:val="8"/>
      <w:numFmt w:val="decimal"/>
      <w:lvlText w:val="%1."/>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0123E1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3DD294F"/>
    <w:multiLevelType w:val="multilevel"/>
    <w:tmpl w:val="A0963462"/>
    <w:lvl w:ilvl="0">
      <w:start w:val="3"/>
      <w:numFmt w:val="decimal"/>
      <w:lvlText w:val="%1."/>
      <w:lvlJc w:val="left"/>
      <w:pPr>
        <w:ind w:left="360" w:hanging="360"/>
      </w:pPr>
      <w:rPr>
        <w:rFonts w:hint="default"/>
        <w:b/>
      </w:rPr>
    </w:lvl>
    <w:lvl w:ilvl="1">
      <w:start w:val="2"/>
      <w:numFmt w:val="decimal"/>
      <w:lvlText w:val="4.%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4EDD3EAA"/>
    <w:multiLevelType w:val="multilevel"/>
    <w:tmpl w:val="61489592"/>
    <w:lvl w:ilvl="0">
      <w:start w:val="9"/>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997"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80E610E"/>
    <w:multiLevelType w:val="multilevel"/>
    <w:tmpl w:val="EB78E8BA"/>
    <w:lvl w:ilvl="0">
      <w:start w:val="4"/>
      <w:numFmt w:val="decimal"/>
      <w:lvlText w:val="%1."/>
      <w:lvlJc w:val="left"/>
      <w:pPr>
        <w:ind w:left="720" w:hanging="360"/>
      </w:pPr>
      <w:rPr>
        <w:rFonts w:hint="default"/>
        <w:b/>
        <w:bCs/>
        <w:color w:val="1F497D"/>
      </w:rPr>
    </w:lvl>
    <w:lvl w:ilvl="1">
      <w:start w:val="2"/>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EBA52DD"/>
    <w:multiLevelType w:val="multilevel"/>
    <w:tmpl w:val="124AE3AE"/>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7"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8"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6BB375EC"/>
    <w:multiLevelType w:val="multilevel"/>
    <w:tmpl w:val="362CC632"/>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2"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3"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37B03E5"/>
    <w:multiLevelType w:val="multilevel"/>
    <w:tmpl w:val="6FB4E81A"/>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5"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6" w15:restartNumberingAfterBreak="0">
    <w:nsid w:val="7662685D"/>
    <w:multiLevelType w:val="multilevel"/>
    <w:tmpl w:val="CB9E0EFE"/>
    <w:lvl w:ilvl="0">
      <w:start w:val="8"/>
      <w:numFmt w:val="decimal"/>
      <w:lvlText w:val="%1."/>
      <w:lvlJc w:val="left"/>
      <w:pPr>
        <w:ind w:left="720" w:hanging="360"/>
      </w:pPr>
      <w:rPr>
        <w:rFonts w:hint="default"/>
        <w:b/>
        <w:bCs/>
        <w:color w:val="1F497D"/>
      </w:rPr>
    </w:lvl>
    <w:lvl w:ilvl="1">
      <w:start w:val="4"/>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7"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65646203">
    <w:abstractNumId w:val="19"/>
  </w:num>
  <w:num w:numId="2" w16cid:durableId="1826816388">
    <w:abstractNumId w:val="45"/>
  </w:num>
  <w:num w:numId="3" w16cid:durableId="329063522">
    <w:abstractNumId w:val="39"/>
  </w:num>
  <w:num w:numId="4" w16cid:durableId="606355953">
    <w:abstractNumId w:val="15"/>
  </w:num>
  <w:num w:numId="5" w16cid:durableId="714505557">
    <w:abstractNumId w:val="6"/>
  </w:num>
  <w:num w:numId="6" w16cid:durableId="650062925">
    <w:abstractNumId w:val="38"/>
  </w:num>
  <w:num w:numId="7" w16cid:durableId="1623883265">
    <w:abstractNumId w:val="47"/>
  </w:num>
  <w:num w:numId="8" w16cid:durableId="680664076">
    <w:abstractNumId w:val="43"/>
  </w:num>
  <w:num w:numId="9" w16cid:durableId="1198466606">
    <w:abstractNumId w:val="32"/>
  </w:num>
  <w:num w:numId="10" w16cid:durableId="352653627">
    <w:abstractNumId w:val="14"/>
  </w:num>
  <w:num w:numId="11" w16cid:durableId="560334929">
    <w:abstractNumId w:val="18"/>
  </w:num>
  <w:num w:numId="12" w16cid:durableId="164440419">
    <w:abstractNumId w:val="10"/>
  </w:num>
  <w:num w:numId="13" w16cid:durableId="236745196">
    <w:abstractNumId w:val="30"/>
  </w:num>
  <w:num w:numId="14" w16cid:durableId="248972021">
    <w:abstractNumId w:val="34"/>
  </w:num>
  <w:num w:numId="15" w16cid:durableId="8339648">
    <w:abstractNumId w:val="24"/>
  </w:num>
  <w:num w:numId="16" w16cid:durableId="892161847">
    <w:abstractNumId w:val="22"/>
  </w:num>
  <w:num w:numId="17" w16cid:durableId="1757625634">
    <w:abstractNumId w:val="0"/>
  </w:num>
  <w:num w:numId="18" w16cid:durableId="848183454">
    <w:abstractNumId w:val="11"/>
  </w:num>
  <w:num w:numId="19" w16cid:durableId="1517576329">
    <w:abstractNumId w:val="12"/>
  </w:num>
  <w:num w:numId="20" w16cid:durableId="1164662585">
    <w:abstractNumId w:val="40"/>
  </w:num>
  <w:num w:numId="21" w16cid:durableId="951522996">
    <w:abstractNumId w:val="17"/>
  </w:num>
  <w:num w:numId="22" w16cid:durableId="111681102">
    <w:abstractNumId w:val="28"/>
  </w:num>
  <w:num w:numId="23" w16cid:durableId="743795488">
    <w:abstractNumId w:val="27"/>
  </w:num>
  <w:num w:numId="24" w16cid:durableId="584268458">
    <w:abstractNumId w:val="16"/>
  </w:num>
  <w:num w:numId="25" w16cid:durableId="894968812">
    <w:abstractNumId w:val="23"/>
  </w:num>
  <w:num w:numId="26" w16cid:durableId="1549802994">
    <w:abstractNumId w:val="1"/>
  </w:num>
  <w:num w:numId="27" w16cid:durableId="1209537931">
    <w:abstractNumId w:val="5"/>
  </w:num>
  <w:num w:numId="28" w16cid:durableId="92164598">
    <w:abstractNumId w:val="25"/>
  </w:num>
  <w:num w:numId="29" w16cid:durableId="1932547963">
    <w:abstractNumId w:val="33"/>
  </w:num>
  <w:num w:numId="30" w16cid:durableId="805587266">
    <w:abstractNumId w:val="9"/>
  </w:num>
  <w:num w:numId="31" w16cid:durableId="72548925">
    <w:abstractNumId w:val="4"/>
  </w:num>
  <w:num w:numId="32" w16cid:durableId="1815293280">
    <w:abstractNumId w:val="41"/>
  </w:num>
  <w:num w:numId="33" w16cid:durableId="1770811694">
    <w:abstractNumId w:val="21"/>
  </w:num>
  <w:num w:numId="34" w16cid:durableId="1031609207">
    <w:abstractNumId w:val="36"/>
  </w:num>
  <w:num w:numId="35" w16cid:durableId="1174759042">
    <w:abstractNumId w:val="31"/>
  </w:num>
  <w:num w:numId="36" w16cid:durableId="2073305659">
    <w:abstractNumId w:val="35"/>
  </w:num>
  <w:num w:numId="37" w16cid:durableId="1715538897">
    <w:abstractNumId w:val="44"/>
  </w:num>
  <w:num w:numId="38" w16cid:durableId="827213621">
    <w:abstractNumId w:val="3"/>
  </w:num>
  <w:num w:numId="39" w16cid:durableId="1139877746">
    <w:abstractNumId w:val="2"/>
  </w:num>
  <w:num w:numId="40" w16cid:durableId="776750475">
    <w:abstractNumId w:val="13"/>
  </w:num>
  <w:num w:numId="41" w16cid:durableId="1040399014">
    <w:abstractNumId w:val="8"/>
  </w:num>
  <w:num w:numId="42" w16cid:durableId="1592667688">
    <w:abstractNumId w:val="46"/>
  </w:num>
  <w:num w:numId="43" w16cid:durableId="2137260320">
    <w:abstractNumId w:val="29"/>
  </w:num>
  <w:num w:numId="44" w16cid:durableId="998340301">
    <w:abstractNumId w:val="42"/>
  </w:num>
  <w:num w:numId="45" w16cid:durableId="1597013351">
    <w:abstractNumId w:val="7"/>
  </w:num>
  <w:num w:numId="46" w16cid:durableId="1254125550">
    <w:abstractNumId w:val="26"/>
  </w:num>
  <w:num w:numId="47" w16cid:durableId="89870628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98196778">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6EA2"/>
    <w:rsid w:val="00007011"/>
    <w:rsid w:val="00010988"/>
    <w:rsid w:val="00010CA6"/>
    <w:rsid w:val="00010D10"/>
    <w:rsid w:val="00011028"/>
    <w:rsid w:val="00011E9A"/>
    <w:rsid w:val="00012539"/>
    <w:rsid w:val="00012E99"/>
    <w:rsid w:val="00012F62"/>
    <w:rsid w:val="0001442C"/>
    <w:rsid w:val="0001465E"/>
    <w:rsid w:val="000149E7"/>
    <w:rsid w:val="00014FED"/>
    <w:rsid w:val="000152AA"/>
    <w:rsid w:val="00017CB9"/>
    <w:rsid w:val="00017FAD"/>
    <w:rsid w:val="0002025E"/>
    <w:rsid w:val="00020755"/>
    <w:rsid w:val="00022126"/>
    <w:rsid w:val="000229BE"/>
    <w:rsid w:val="00022F8A"/>
    <w:rsid w:val="0002349B"/>
    <w:rsid w:val="0002393C"/>
    <w:rsid w:val="0002411F"/>
    <w:rsid w:val="00024BC4"/>
    <w:rsid w:val="00026443"/>
    <w:rsid w:val="00026867"/>
    <w:rsid w:val="00026FB8"/>
    <w:rsid w:val="0003062D"/>
    <w:rsid w:val="00030AEE"/>
    <w:rsid w:val="00030C37"/>
    <w:rsid w:val="000316B2"/>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6F1D"/>
    <w:rsid w:val="00057065"/>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5547"/>
    <w:rsid w:val="0007656F"/>
    <w:rsid w:val="000771DE"/>
    <w:rsid w:val="0007774C"/>
    <w:rsid w:val="00077B40"/>
    <w:rsid w:val="00077FD6"/>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0B4"/>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27AF"/>
    <w:rsid w:val="000D37CC"/>
    <w:rsid w:val="000D38F5"/>
    <w:rsid w:val="000D4D6D"/>
    <w:rsid w:val="000D51C9"/>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72D8"/>
    <w:rsid w:val="000F057D"/>
    <w:rsid w:val="000F0585"/>
    <w:rsid w:val="000F2182"/>
    <w:rsid w:val="000F3194"/>
    <w:rsid w:val="000F3BC4"/>
    <w:rsid w:val="000F6026"/>
    <w:rsid w:val="000F7281"/>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2569"/>
    <w:rsid w:val="0012475C"/>
    <w:rsid w:val="00124D44"/>
    <w:rsid w:val="001250C4"/>
    <w:rsid w:val="001254FD"/>
    <w:rsid w:val="001255A8"/>
    <w:rsid w:val="00125685"/>
    <w:rsid w:val="00125797"/>
    <w:rsid w:val="001269C6"/>
    <w:rsid w:val="001279C0"/>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FD2"/>
    <w:rsid w:val="0014709D"/>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1734"/>
    <w:rsid w:val="00162335"/>
    <w:rsid w:val="00162BB4"/>
    <w:rsid w:val="00162FDE"/>
    <w:rsid w:val="00163389"/>
    <w:rsid w:val="00164278"/>
    <w:rsid w:val="001642AC"/>
    <w:rsid w:val="001646AF"/>
    <w:rsid w:val="001648C3"/>
    <w:rsid w:val="001661AC"/>
    <w:rsid w:val="001664C1"/>
    <w:rsid w:val="0016674B"/>
    <w:rsid w:val="00167A4D"/>
    <w:rsid w:val="0017025A"/>
    <w:rsid w:val="00170C6A"/>
    <w:rsid w:val="001711A0"/>
    <w:rsid w:val="00172326"/>
    <w:rsid w:val="0017236C"/>
    <w:rsid w:val="001725B1"/>
    <w:rsid w:val="00173123"/>
    <w:rsid w:val="00173A56"/>
    <w:rsid w:val="00173A8C"/>
    <w:rsid w:val="00174114"/>
    <w:rsid w:val="001756F6"/>
    <w:rsid w:val="00175783"/>
    <w:rsid w:val="00175964"/>
    <w:rsid w:val="00175A67"/>
    <w:rsid w:val="00176A51"/>
    <w:rsid w:val="00177940"/>
    <w:rsid w:val="00177BC6"/>
    <w:rsid w:val="00180B7C"/>
    <w:rsid w:val="0018249F"/>
    <w:rsid w:val="001828A2"/>
    <w:rsid w:val="00182D44"/>
    <w:rsid w:val="00183513"/>
    <w:rsid w:val="00183640"/>
    <w:rsid w:val="00183718"/>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96B"/>
    <w:rsid w:val="00191A8E"/>
    <w:rsid w:val="00191E4D"/>
    <w:rsid w:val="00193825"/>
    <w:rsid w:val="001951FC"/>
    <w:rsid w:val="00195703"/>
    <w:rsid w:val="00196305"/>
    <w:rsid w:val="00197240"/>
    <w:rsid w:val="001A0343"/>
    <w:rsid w:val="001A0FFF"/>
    <w:rsid w:val="001A339B"/>
    <w:rsid w:val="001A3565"/>
    <w:rsid w:val="001A47DD"/>
    <w:rsid w:val="001A487D"/>
    <w:rsid w:val="001A522D"/>
    <w:rsid w:val="001A6098"/>
    <w:rsid w:val="001A65C0"/>
    <w:rsid w:val="001A6E7B"/>
    <w:rsid w:val="001A76CF"/>
    <w:rsid w:val="001B0D11"/>
    <w:rsid w:val="001B15DE"/>
    <w:rsid w:val="001B1714"/>
    <w:rsid w:val="001B1772"/>
    <w:rsid w:val="001B19F3"/>
    <w:rsid w:val="001B1FB1"/>
    <w:rsid w:val="001B2D6D"/>
    <w:rsid w:val="001B3581"/>
    <w:rsid w:val="001B4337"/>
    <w:rsid w:val="001B7F23"/>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BB5"/>
    <w:rsid w:val="001D4AC5"/>
    <w:rsid w:val="001D51B7"/>
    <w:rsid w:val="001D6B62"/>
    <w:rsid w:val="001E03B1"/>
    <w:rsid w:val="001E04A1"/>
    <w:rsid w:val="001E0B29"/>
    <w:rsid w:val="001E2889"/>
    <w:rsid w:val="001E43A9"/>
    <w:rsid w:val="001E4E8E"/>
    <w:rsid w:val="001E5682"/>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6CCB"/>
    <w:rsid w:val="001F74ED"/>
    <w:rsid w:val="00200B53"/>
    <w:rsid w:val="00202588"/>
    <w:rsid w:val="00202820"/>
    <w:rsid w:val="002034C6"/>
    <w:rsid w:val="002037C5"/>
    <w:rsid w:val="002041C3"/>
    <w:rsid w:val="002045FE"/>
    <w:rsid w:val="00204893"/>
    <w:rsid w:val="00205F20"/>
    <w:rsid w:val="002064B2"/>
    <w:rsid w:val="00206581"/>
    <w:rsid w:val="00206B28"/>
    <w:rsid w:val="00206D52"/>
    <w:rsid w:val="00206F71"/>
    <w:rsid w:val="00207417"/>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938"/>
    <w:rsid w:val="00235D6F"/>
    <w:rsid w:val="00235FBE"/>
    <w:rsid w:val="0023621D"/>
    <w:rsid w:val="002373B3"/>
    <w:rsid w:val="00243460"/>
    <w:rsid w:val="00243A26"/>
    <w:rsid w:val="00244464"/>
    <w:rsid w:val="00244C83"/>
    <w:rsid w:val="002450D2"/>
    <w:rsid w:val="0024542B"/>
    <w:rsid w:val="00245459"/>
    <w:rsid w:val="0024568A"/>
    <w:rsid w:val="0024624C"/>
    <w:rsid w:val="00246EA6"/>
    <w:rsid w:val="002472FF"/>
    <w:rsid w:val="002500FD"/>
    <w:rsid w:val="00250B97"/>
    <w:rsid w:val="00250CE9"/>
    <w:rsid w:val="002514BE"/>
    <w:rsid w:val="00252C3D"/>
    <w:rsid w:val="00254644"/>
    <w:rsid w:val="00254BD7"/>
    <w:rsid w:val="00254DD2"/>
    <w:rsid w:val="00254DEB"/>
    <w:rsid w:val="00254F80"/>
    <w:rsid w:val="0025567D"/>
    <w:rsid w:val="00255E09"/>
    <w:rsid w:val="002560F6"/>
    <w:rsid w:val="00257E97"/>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1C25"/>
    <w:rsid w:val="00291C26"/>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2937"/>
    <w:rsid w:val="002B3019"/>
    <w:rsid w:val="002B444B"/>
    <w:rsid w:val="002B4B03"/>
    <w:rsid w:val="002B5116"/>
    <w:rsid w:val="002B517D"/>
    <w:rsid w:val="002B56A3"/>
    <w:rsid w:val="002B5F23"/>
    <w:rsid w:val="002B6210"/>
    <w:rsid w:val="002B69E2"/>
    <w:rsid w:val="002B6A38"/>
    <w:rsid w:val="002B6C94"/>
    <w:rsid w:val="002B6E7E"/>
    <w:rsid w:val="002C1E5A"/>
    <w:rsid w:val="002C2567"/>
    <w:rsid w:val="002C320C"/>
    <w:rsid w:val="002C3CFB"/>
    <w:rsid w:val="002C4173"/>
    <w:rsid w:val="002C41FD"/>
    <w:rsid w:val="002C4860"/>
    <w:rsid w:val="002C538B"/>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A58"/>
    <w:rsid w:val="002E5BFD"/>
    <w:rsid w:val="002E72E5"/>
    <w:rsid w:val="002E7D02"/>
    <w:rsid w:val="002F0EAC"/>
    <w:rsid w:val="002F1672"/>
    <w:rsid w:val="002F333D"/>
    <w:rsid w:val="002F46BE"/>
    <w:rsid w:val="002F56B2"/>
    <w:rsid w:val="002F6F31"/>
    <w:rsid w:val="002F70AF"/>
    <w:rsid w:val="002F73F5"/>
    <w:rsid w:val="003011E5"/>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6F16"/>
    <w:rsid w:val="00317446"/>
    <w:rsid w:val="00317D5A"/>
    <w:rsid w:val="00320FEC"/>
    <w:rsid w:val="00321723"/>
    <w:rsid w:val="00322219"/>
    <w:rsid w:val="0032367D"/>
    <w:rsid w:val="00323740"/>
    <w:rsid w:val="0032381A"/>
    <w:rsid w:val="00325373"/>
    <w:rsid w:val="00326157"/>
    <w:rsid w:val="003263F1"/>
    <w:rsid w:val="00326D9F"/>
    <w:rsid w:val="00327AD0"/>
    <w:rsid w:val="00327D48"/>
    <w:rsid w:val="00327D68"/>
    <w:rsid w:val="003307AD"/>
    <w:rsid w:val="0033116E"/>
    <w:rsid w:val="003311BB"/>
    <w:rsid w:val="00331FB4"/>
    <w:rsid w:val="0033253F"/>
    <w:rsid w:val="003329F1"/>
    <w:rsid w:val="00333028"/>
    <w:rsid w:val="00333A15"/>
    <w:rsid w:val="00333CCE"/>
    <w:rsid w:val="003358BB"/>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1746"/>
    <w:rsid w:val="00352317"/>
    <w:rsid w:val="00352452"/>
    <w:rsid w:val="003528E2"/>
    <w:rsid w:val="00353667"/>
    <w:rsid w:val="0035370A"/>
    <w:rsid w:val="00353F0D"/>
    <w:rsid w:val="003545ED"/>
    <w:rsid w:val="003547CC"/>
    <w:rsid w:val="00356B98"/>
    <w:rsid w:val="00362776"/>
    <w:rsid w:val="00363F36"/>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6896"/>
    <w:rsid w:val="00377EDD"/>
    <w:rsid w:val="0038096E"/>
    <w:rsid w:val="00380E05"/>
    <w:rsid w:val="00383109"/>
    <w:rsid w:val="0038366D"/>
    <w:rsid w:val="00384568"/>
    <w:rsid w:val="00384DFF"/>
    <w:rsid w:val="00385388"/>
    <w:rsid w:val="00386292"/>
    <w:rsid w:val="00386B89"/>
    <w:rsid w:val="00386CFC"/>
    <w:rsid w:val="0038714A"/>
    <w:rsid w:val="00387225"/>
    <w:rsid w:val="00387760"/>
    <w:rsid w:val="00387F4C"/>
    <w:rsid w:val="00390961"/>
    <w:rsid w:val="00392B30"/>
    <w:rsid w:val="0039313E"/>
    <w:rsid w:val="00393F29"/>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5BE1"/>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400331"/>
    <w:rsid w:val="004016AD"/>
    <w:rsid w:val="004026B0"/>
    <w:rsid w:val="00402934"/>
    <w:rsid w:val="00403AE8"/>
    <w:rsid w:val="00404AF7"/>
    <w:rsid w:val="00405954"/>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DA4"/>
    <w:rsid w:val="00424203"/>
    <w:rsid w:val="004255F0"/>
    <w:rsid w:val="00425F64"/>
    <w:rsid w:val="004264BD"/>
    <w:rsid w:val="0042650E"/>
    <w:rsid w:val="00426A73"/>
    <w:rsid w:val="00427C4C"/>
    <w:rsid w:val="004307CF"/>
    <w:rsid w:val="004309C7"/>
    <w:rsid w:val="00430C7C"/>
    <w:rsid w:val="004314F6"/>
    <w:rsid w:val="00431E29"/>
    <w:rsid w:val="00431EAC"/>
    <w:rsid w:val="0043304C"/>
    <w:rsid w:val="00433CA2"/>
    <w:rsid w:val="004342FC"/>
    <w:rsid w:val="00434B79"/>
    <w:rsid w:val="00434C44"/>
    <w:rsid w:val="00434D81"/>
    <w:rsid w:val="004366D5"/>
    <w:rsid w:val="0043685A"/>
    <w:rsid w:val="00437998"/>
    <w:rsid w:val="00437AF2"/>
    <w:rsid w:val="0044117C"/>
    <w:rsid w:val="00441BFC"/>
    <w:rsid w:val="00441F0F"/>
    <w:rsid w:val="00445BA7"/>
    <w:rsid w:val="004469C9"/>
    <w:rsid w:val="00446B51"/>
    <w:rsid w:val="00446E2A"/>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A60"/>
    <w:rsid w:val="00471DD2"/>
    <w:rsid w:val="00472028"/>
    <w:rsid w:val="00472C3D"/>
    <w:rsid w:val="00474498"/>
    <w:rsid w:val="00474C78"/>
    <w:rsid w:val="004756B8"/>
    <w:rsid w:val="00477333"/>
    <w:rsid w:val="004813EC"/>
    <w:rsid w:val="00481620"/>
    <w:rsid w:val="00481CE1"/>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26E4"/>
    <w:rsid w:val="00493058"/>
    <w:rsid w:val="00493EEA"/>
    <w:rsid w:val="0049570A"/>
    <w:rsid w:val="004A0964"/>
    <w:rsid w:val="004A1670"/>
    <w:rsid w:val="004A20D3"/>
    <w:rsid w:val="004A24FC"/>
    <w:rsid w:val="004A2D80"/>
    <w:rsid w:val="004A32CB"/>
    <w:rsid w:val="004A3549"/>
    <w:rsid w:val="004A4AA9"/>
    <w:rsid w:val="004A4F35"/>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10FC"/>
    <w:rsid w:val="004D223B"/>
    <w:rsid w:val="004D2585"/>
    <w:rsid w:val="004D26DC"/>
    <w:rsid w:val="004D2858"/>
    <w:rsid w:val="004D32B0"/>
    <w:rsid w:val="004D3873"/>
    <w:rsid w:val="004D46A6"/>
    <w:rsid w:val="004D566A"/>
    <w:rsid w:val="004D5699"/>
    <w:rsid w:val="004D5D4E"/>
    <w:rsid w:val="004D6935"/>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43DC"/>
    <w:rsid w:val="004F542D"/>
    <w:rsid w:val="004F607E"/>
    <w:rsid w:val="004F6937"/>
    <w:rsid w:val="004F6F96"/>
    <w:rsid w:val="004F7D20"/>
    <w:rsid w:val="00500AE6"/>
    <w:rsid w:val="00500DC4"/>
    <w:rsid w:val="00500FB0"/>
    <w:rsid w:val="00501456"/>
    <w:rsid w:val="00502252"/>
    <w:rsid w:val="00502931"/>
    <w:rsid w:val="005037EB"/>
    <w:rsid w:val="00505197"/>
    <w:rsid w:val="0050645C"/>
    <w:rsid w:val="0050667C"/>
    <w:rsid w:val="00506AE1"/>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725"/>
    <w:rsid w:val="00525B1F"/>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188D"/>
    <w:rsid w:val="0054271C"/>
    <w:rsid w:val="005429C1"/>
    <w:rsid w:val="00542C45"/>
    <w:rsid w:val="00543208"/>
    <w:rsid w:val="00543D82"/>
    <w:rsid w:val="00547165"/>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137"/>
    <w:rsid w:val="00562625"/>
    <w:rsid w:val="00562F4C"/>
    <w:rsid w:val="00563879"/>
    <w:rsid w:val="0056485A"/>
    <w:rsid w:val="00564C34"/>
    <w:rsid w:val="005661B6"/>
    <w:rsid w:val="00566337"/>
    <w:rsid w:val="00566559"/>
    <w:rsid w:val="00566763"/>
    <w:rsid w:val="00566D0B"/>
    <w:rsid w:val="00570528"/>
    <w:rsid w:val="00570973"/>
    <w:rsid w:val="00570C7A"/>
    <w:rsid w:val="0057334C"/>
    <w:rsid w:val="0057342B"/>
    <w:rsid w:val="00573FD8"/>
    <w:rsid w:val="005752ED"/>
    <w:rsid w:val="00575B44"/>
    <w:rsid w:val="00576D5B"/>
    <w:rsid w:val="0057781F"/>
    <w:rsid w:val="00581CBE"/>
    <w:rsid w:val="005822CC"/>
    <w:rsid w:val="00582860"/>
    <w:rsid w:val="00582DAD"/>
    <w:rsid w:val="005833C7"/>
    <w:rsid w:val="0058352E"/>
    <w:rsid w:val="0058427C"/>
    <w:rsid w:val="00584416"/>
    <w:rsid w:val="005845E0"/>
    <w:rsid w:val="005845E4"/>
    <w:rsid w:val="00586A9D"/>
    <w:rsid w:val="00586D70"/>
    <w:rsid w:val="00587151"/>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DC9"/>
    <w:rsid w:val="005A6FEF"/>
    <w:rsid w:val="005B0CB5"/>
    <w:rsid w:val="005B0CED"/>
    <w:rsid w:val="005B19CA"/>
    <w:rsid w:val="005B1DFB"/>
    <w:rsid w:val="005B2208"/>
    <w:rsid w:val="005B2A07"/>
    <w:rsid w:val="005B2A37"/>
    <w:rsid w:val="005B4BA2"/>
    <w:rsid w:val="005B5344"/>
    <w:rsid w:val="005B6935"/>
    <w:rsid w:val="005B7CCC"/>
    <w:rsid w:val="005B7D4A"/>
    <w:rsid w:val="005C07F2"/>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15D7"/>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DDB"/>
    <w:rsid w:val="005E2920"/>
    <w:rsid w:val="005E3474"/>
    <w:rsid w:val="005E38DD"/>
    <w:rsid w:val="005E44AC"/>
    <w:rsid w:val="005E505A"/>
    <w:rsid w:val="005E5616"/>
    <w:rsid w:val="005E6C18"/>
    <w:rsid w:val="005E7071"/>
    <w:rsid w:val="005E72C3"/>
    <w:rsid w:val="005E7BDE"/>
    <w:rsid w:val="005F01AC"/>
    <w:rsid w:val="005F0C09"/>
    <w:rsid w:val="005F0CC3"/>
    <w:rsid w:val="005F11EB"/>
    <w:rsid w:val="005F15BF"/>
    <w:rsid w:val="005F2804"/>
    <w:rsid w:val="005F30E3"/>
    <w:rsid w:val="005F388C"/>
    <w:rsid w:val="005F3CC7"/>
    <w:rsid w:val="005F447E"/>
    <w:rsid w:val="005F6E96"/>
    <w:rsid w:val="005F782A"/>
    <w:rsid w:val="005F7E0F"/>
    <w:rsid w:val="005F7EB2"/>
    <w:rsid w:val="0060187D"/>
    <w:rsid w:val="00604AB4"/>
    <w:rsid w:val="00604BF3"/>
    <w:rsid w:val="00610712"/>
    <w:rsid w:val="006113F1"/>
    <w:rsid w:val="00611D49"/>
    <w:rsid w:val="00611D93"/>
    <w:rsid w:val="00612E35"/>
    <w:rsid w:val="00614877"/>
    <w:rsid w:val="00614CC4"/>
    <w:rsid w:val="00614E82"/>
    <w:rsid w:val="006156D6"/>
    <w:rsid w:val="0061583E"/>
    <w:rsid w:val="00615DD2"/>
    <w:rsid w:val="0061628A"/>
    <w:rsid w:val="006164E5"/>
    <w:rsid w:val="00617045"/>
    <w:rsid w:val="00617752"/>
    <w:rsid w:val="00617D1A"/>
    <w:rsid w:val="006203D0"/>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B"/>
    <w:rsid w:val="006363F1"/>
    <w:rsid w:val="006365A6"/>
    <w:rsid w:val="00636B14"/>
    <w:rsid w:val="00636B48"/>
    <w:rsid w:val="006373CA"/>
    <w:rsid w:val="006374F0"/>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50411"/>
    <w:rsid w:val="006506C3"/>
    <w:rsid w:val="00651266"/>
    <w:rsid w:val="00651E32"/>
    <w:rsid w:val="0065211B"/>
    <w:rsid w:val="0065267E"/>
    <w:rsid w:val="00653D16"/>
    <w:rsid w:val="00653DF9"/>
    <w:rsid w:val="00653F30"/>
    <w:rsid w:val="0065449E"/>
    <w:rsid w:val="006549BB"/>
    <w:rsid w:val="006554A8"/>
    <w:rsid w:val="00655DDD"/>
    <w:rsid w:val="00656D98"/>
    <w:rsid w:val="00656F03"/>
    <w:rsid w:val="006574B8"/>
    <w:rsid w:val="0066075E"/>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542A"/>
    <w:rsid w:val="0067557E"/>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592E"/>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1F24"/>
    <w:rsid w:val="006B2296"/>
    <w:rsid w:val="006B239C"/>
    <w:rsid w:val="006B27B5"/>
    <w:rsid w:val="006B2F00"/>
    <w:rsid w:val="006B3442"/>
    <w:rsid w:val="006B3FE9"/>
    <w:rsid w:val="006B44D2"/>
    <w:rsid w:val="006B4DE6"/>
    <w:rsid w:val="006B5162"/>
    <w:rsid w:val="006B6193"/>
    <w:rsid w:val="006B75BB"/>
    <w:rsid w:val="006C07D7"/>
    <w:rsid w:val="006C179B"/>
    <w:rsid w:val="006C23BF"/>
    <w:rsid w:val="006C35EE"/>
    <w:rsid w:val="006C443E"/>
    <w:rsid w:val="006C448E"/>
    <w:rsid w:val="006C486C"/>
    <w:rsid w:val="006C637F"/>
    <w:rsid w:val="006C7224"/>
    <w:rsid w:val="006C7FCF"/>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1EA"/>
    <w:rsid w:val="006E1EA4"/>
    <w:rsid w:val="006E4A67"/>
    <w:rsid w:val="006E57F1"/>
    <w:rsid w:val="006E5D5B"/>
    <w:rsid w:val="006E5F6E"/>
    <w:rsid w:val="006E6CD5"/>
    <w:rsid w:val="006E7CE3"/>
    <w:rsid w:val="006F0223"/>
    <w:rsid w:val="006F084A"/>
    <w:rsid w:val="006F1ADE"/>
    <w:rsid w:val="006F2449"/>
    <w:rsid w:val="006F26BF"/>
    <w:rsid w:val="006F369D"/>
    <w:rsid w:val="006F41D6"/>
    <w:rsid w:val="006F4491"/>
    <w:rsid w:val="006F45B7"/>
    <w:rsid w:val="006F63C1"/>
    <w:rsid w:val="006F6617"/>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2A34"/>
    <w:rsid w:val="00714D66"/>
    <w:rsid w:val="00714E2A"/>
    <w:rsid w:val="00715288"/>
    <w:rsid w:val="00715330"/>
    <w:rsid w:val="0071542F"/>
    <w:rsid w:val="00715CB6"/>
    <w:rsid w:val="00715EF6"/>
    <w:rsid w:val="00715F67"/>
    <w:rsid w:val="00717A6A"/>
    <w:rsid w:val="00717F0B"/>
    <w:rsid w:val="0072095D"/>
    <w:rsid w:val="00721584"/>
    <w:rsid w:val="007216A5"/>
    <w:rsid w:val="00721DB8"/>
    <w:rsid w:val="00722406"/>
    <w:rsid w:val="00722C6C"/>
    <w:rsid w:val="007232A1"/>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0DCB"/>
    <w:rsid w:val="00752465"/>
    <w:rsid w:val="007528D3"/>
    <w:rsid w:val="00753DF0"/>
    <w:rsid w:val="0075498A"/>
    <w:rsid w:val="00754B8B"/>
    <w:rsid w:val="00754E10"/>
    <w:rsid w:val="00754FF3"/>
    <w:rsid w:val="00755AE2"/>
    <w:rsid w:val="00755FB5"/>
    <w:rsid w:val="00757182"/>
    <w:rsid w:val="007639B4"/>
    <w:rsid w:val="00764A2F"/>
    <w:rsid w:val="00764E83"/>
    <w:rsid w:val="00765525"/>
    <w:rsid w:val="007663B4"/>
    <w:rsid w:val="00766BE6"/>
    <w:rsid w:val="00767E63"/>
    <w:rsid w:val="0077031E"/>
    <w:rsid w:val="00770432"/>
    <w:rsid w:val="00770760"/>
    <w:rsid w:val="007718FD"/>
    <w:rsid w:val="0077338D"/>
    <w:rsid w:val="00773C1E"/>
    <w:rsid w:val="00774E77"/>
    <w:rsid w:val="00776894"/>
    <w:rsid w:val="00777CA9"/>
    <w:rsid w:val="00780FC5"/>
    <w:rsid w:val="0078116F"/>
    <w:rsid w:val="00781444"/>
    <w:rsid w:val="00783599"/>
    <w:rsid w:val="00784E1D"/>
    <w:rsid w:val="0078649D"/>
    <w:rsid w:val="00787A9A"/>
    <w:rsid w:val="00790EAD"/>
    <w:rsid w:val="00790F14"/>
    <w:rsid w:val="00791B0E"/>
    <w:rsid w:val="007924BA"/>
    <w:rsid w:val="0079286A"/>
    <w:rsid w:val="00792F91"/>
    <w:rsid w:val="00793870"/>
    <w:rsid w:val="00793BC3"/>
    <w:rsid w:val="00793FC1"/>
    <w:rsid w:val="00794958"/>
    <w:rsid w:val="007952B5"/>
    <w:rsid w:val="00795D56"/>
    <w:rsid w:val="0079764B"/>
    <w:rsid w:val="007979B5"/>
    <w:rsid w:val="00797C15"/>
    <w:rsid w:val="007A00E3"/>
    <w:rsid w:val="007A0BC2"/>
    <w:rsid w:val="007A0F62"/>
    <w:rsid w:val="007A14DF"/>
    <w:rsid w:val="007A1DD0"/>
    <w:rsid w:val="007A3738"/>
    <w:rsid w:val="007A3790"/>
    <w:rsid w:val="007A4230"/>
    <w:rsid w:val="007A43D3"/>
    <w:rsid w:val="007A447C"/>
    <w:rsid w:val="007A4C1E"/>
    <w:rsid w:val="007A652D"/>
    <w:rsid w:val="007A6B3D"/>
    <w:rsid w:val="007A778D"/>
    <w:rsid w:val="007A79C0"/>
    <w:rsid w:val="007A7A11"/>
    <w:rsid w:val="007A7C8F"/>
    <w:rsid w:val="007B03C4"/>
    <w:rsid w:val="007B0FE2"/>
    <w:rsid w:val="007B19F4"/>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820"/>
    <w:rsid w:val="007C6B84"/>
    <w:rsid w:val="007C799D"/>
    <w:rsid w:val="007D0042"/>
    <w:rsid w:val="007D04D1"/>
    <w:rsid w:val="007D0899"/>
    <w:rsid w:val="007D1BC2"/>
    <w:rsid w:val="007D1E77"/>
    <w:rsid w:val="007D271D"/>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6D67"/>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7FA7"/>
    <w:rsid w:val="00840149"/>
    <w:rsid w:val="00841338"/>
    <w:rsid w:val="00841C7D"/>
    <w:rsid w:val="00842AE7"/>
    <w:rsid w:val="00843343"/>
    <w:rsid w:val="0084382C"/>
    <w:rsid w:val="00843F8F"/>
    <w:rsid w:val="0084454F"/>
    <w:rsid w:val="008459BE"/>
    <w:rsid w:val="00845DB4"/>
    <w:rsid w:val="008471E1"/>
    <w:rsid w:val="00850031"/>
    <w:rsid w:val="0085064C"/>
    <w:rsid w:val="00850CF2"/>
    <w:rsid w:val="008577F8"/>
    <w:rsid w:val="00860A1D"/>
    <w:rsid w:val="0086201C"/>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9E6"/>
    <w:rsid w:val="00891A5D"/>
    <w:rsid w:val="00891D86"/>
    <w:rsid w:val="00892E8A"/>
    <w:rsid w:val="008933AF"/>
    <w:rsid w:val="008938B4"/>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AFF"/>
    <w:rsid w:val="008B7F9E"/>
    <w:rsid w:val="008C02B9"/>
    <w:rsid w:val="008C02BE"/>
    <w:rsid w:val="008C062F"/>
    <w:rsid w:val="008C150E"/>
    <w:rsid w:val="008C1874"/>
    <w:rsid w:val="008C1C85"/>
    <w:rsid w:val="008C3938"/>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5ED3"/>
    <w:rsid w:val="008D6476"/>
    <w:rsid w:val="008D74C8"/>
    <w:rsid w:val="008D77E2"/>
    <w:rsid w:val="008D7884"/>
    <w:rsid w:val="008E02C2"/>
    <w:rsid w:val="008E13DF"/>
    <w:rsid w:val="008E2399"/>
    <w:rsid w:val="008E47B0"/>
    <w:rsid w:val="008E59C7"/>
    <w:rsid w:val="008E6A83"/>
    <w:rsid w:val="008E71DC"/>
    <w:rsid w:val="008F03D9"/>
    <w:rsid w:val="008F101E"/>
    <w:rsid w:val="008F167A"/>
    <w:rsid w:val="008F3F7F"/>
    <w:rsid w:val="008F4F97"/>
    <w:rsid w:val="008F5422"/>
    <w:rsid w:val="008F6329"/>
    <w:rsid w:val="008F704A"/>
    <w:rsid w:val="008F7C1F"/>
    <w:rsid w:val="008F7D1F"/>
    <w:rsid w:val="00902AB0"/>
    <w:rsid w:val="00902F21"/>
    <w:rsid w:val="00903F6F"/>
    <w:rsid w:val="00905E70"/>
    <w:rsid w:val="0090656A"/>
    <w:rsid w:val="00906EE8"/>
    <w:rsid w:val="009071F1"/>
    <w:rsid w:val="0090727C"/>
    <w:rsid w:val="00910971"/>
    <w:rsid w:val="009121D2"/>
    <w:rsid w:val="00912B2C"/>
    <w:rsid w:val="00913D6B"/>
    <w:rsid w:val="00914291"/>
    <w:rsid w:val="0091449E"/>
    <w:rsid w:val="009148CB"/>
    <w:rsid w:val="009158B9"/>
    <w:rsid w:val="00915A2C"/>
    <w:rsid w:val="00916B7A"/>
    <w:rsid w:val="00916EB3"/>
    <w:rsid w:val="0091761A"/>
    <w:rsid w:val="00922620"/>
    <w:rsid w:val="00922CD2"/>
    <w:rsid w:val="00922DED"/>
    <w:rsid w:val="00923F99"/>
    <w:rsid w:val="0092477A"/>
    <w:rsid w:val="009261C2"/>
    <w:rsid w:val="00930E91"/>
    <w:rsid w:val="00930F52"/>
    <w:rsid w:val="00931011"/>
    <w:rsid w:val="00931BF9"/>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756A"/>
    <w:rsid w:val="00947C3C"/>
    <w:rsid w:val="009514B7"/>
    <w:rsid w:val="00951827"/>
    <w:rsid w:val="00951B4D"/>
    <w:rsid w:val="00951EB0"/>
    <w:rsid w:val="009529E2"/>
    <w:rsid w:val="00953A87"/>
    <w:rsid w:val="0095552F"/>
    <w:rsid w:val="00955B2F"/>
    <w:rsid w:val="00956004"/>
    <w:rsid w:val="00957F11"/>
    <w:rsid w:val="009603CD"/>
    <w:rsid w:val="009606D4"/>
    <w:rsid w:val="00960C4E"/>
    <w:rsid w:val="00961541"/>
    <w:rsid w:val="0096165E"/>
    <w:rsid w:val="00961DC6"/>
    <w:rsid w:val="00962DC6"/>
    <w:rsid w:val="00963426"/>
    <w:rsid w:val="009634AB"/>
    <w:rsid w:val="0096488C"/>
    <w:rsid w:val="00964BD6"/>
    <w:rsid w:val="00965887"/>
    <w:rsid w:val="009671B6"/>
    <w:rsid w:val="00970247"/>
    <w:rsid w:val="0097155B"/>
    <w:rsid w:val="00971E5C"/>
    <w:rsid w:val="00972251"/>
    <w:rsid w:val="00972283"/>
    <w:rsid w:val="00972B4E"/>
    <w:rsid w:val="00972ED9"/>
    <w:rsid w:val="00973575"/>
    <w:rsid w:val="009744EB"/>
    <w:rsid w:val="0097590E"/>
    <w:rsid w:val="00976737"/>
    <w:rsid w:val="00976FE2"/>
    <w:rsid w:val="00980966"/>
    <w:rsid w:val="00980ACD"/>
    <w:rsid w:val="00980E5C"/>
    <w:rsid w:val="009816CA"/>
    <w:rsid w:val="00982B3B"/>
    <w:rsid w:val="00983062"/>
    <w:rsid w:val="009839D9"/>
    <w:rsid w:val="009852BF"/>
    <w:rsid w:val="0098562A"/>
    <w:rsid w:val="00985635"/>
    <w:rsid w:val="00985D1E"/>
    <w:rsid w:val="009879F0"/>
    <w:rsid w:val="00987E08"/>
    <w:rsid w:val="00990983"/>
    <w:rsid w:val="00990D03"/>
    <w:rsid w:val="00991A97"/>
    <w:rsid w:val="00992BB4"/>
    <w:rsid w:val="00992E5C"/>
    <w:rsid w:val="00993C2F"/>
    <w:rsid w:val="009946CE"/>
    <w:rsid w:val="009948C3"/>
    <w:rsid w:val="00995300"/>
    <w:rsid w:val="00996141"/>
    <w:rsid w:val="00996763"/>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04DF"/>
    <w:rsid w:val="009B1AFA"/>
    <w:rsid w:val="009B2AA9"/>
    <w:rsid w:val="009B2F77"/>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2EA0"/>
    <w:rsid w:val="009C3C61"/>
    <w:rsid w:val="009C46C2"/>
    <w:rsid w:val="009C4DE4"/>
    <w:rsid w:val="009D0093"/>
    <w:rsid w:val="009D00E1"/>
    <w:rsid w:val="009D0447"/>
    <w:rsid w:val="009D1941"/>
    <w:rsid w:val="009D1CFF"/>
    <w:rsid w:val="009D1F15"/>
    <w:rsid w:val="009D2337"/>
    <w:rsid w:val="009D2591"/>
    <w:rsid w:val="009D3D7C"/>
    <w:rsid w:val="009D4FA4"/>
    <w:rsid w:val="009D5EDF"/>
    <w:rsid w:val="009D603F"/>
    <w:rsid w:val="009D7384"/>
    <w:rsid w:val="009D7FCC"/>
    <w:rsid w:val="009E0C2F"/>
    <w:rsid w:val="009E1080"/>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CB5"/>
    <w:rsid w:val="00A01AF1"/>
    <w:rsid w:val="00A01C99"/>
    <w:rsid w:val="00A01CA6"/>
    <w:rsid w:val="00A01CF9"/>
    <w:rsid w:val="00A02228"/>
    <w:rsid w:val="00A0222C"/>
    <w:rsid w:val="00A037B6"/>
    <w:rsid w:val="00A03E06"/>
    <w:rsid w:val="00A03EF1"/>
    <w:rsid w:val="00A04105"/>
    <w:rsid w:val="00A0455F"/>
    <w:rsid w:val="00A046D8"/>
    <w:rsid w:val="00A0555E"/>
    <w:rsid w:val="00A055D2"/>
    <w:rsid w:val="00A06A7B"/>
    <w:rsid w:val="00A06C9F"/>
    <w:rsid w:val="00A06D4C"/>
    <w:rsid w:val="00A1121C"/>
    <w:rsid w:val="00A11EBE"/>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984"/>
    <w:rsid w:val="00A436DC"/>
    <w:rsid w:val="00A43B33"/>
    <w:rsid w:val="00A44C1D"/>
    <w:rsid w:val="00A4719E"/>
    <w:rsid w:val="00A474DA"/>
    <w:rsid w:val="00A47DE6"/>
    <w:rsid w:val="00A507D3"/>
    <w:rsid w:val="00A51520"/>
    <w:rsid w:val="00A518C2"/>
    <w:rsid w:val="00A525C5"/>
    <w:rsid w:val="00A52793"/>
    <w:rsid w:val="00A528BD"/>
    <w:rsid w:val="00A5342E"/>
    <w:rsid w:val="00A5490D"/>
    <w:rsid w:val="00A54B69"/>
    <w:rsid w:val="00A55034"/>
    <w:rsid w:val="00A55B74"/>
    <w:rsid w:val="00A55B85"/>
    <w:rsid w:val="00A56356"/>
    <w:rsid w:val="00A56EB6"/>
    <w:rsid w:val="00A571AA"/>
    <w:rsid w:val="00A5735C"/>
    <w:rsid w:val="00A6064D"/>
    <w:rsid w:val="00A609E4"/>
    <w:rsid w:val="00A61E67"/>
    <w:rsid w:val="00A62AF4"/>
    <w:rsid w:val="00A634F1"/>
    <w:rsid w:val="00A63510"/>
    <w:rsid w:val="00A63AB4"/>
    <w:rsid w:val="00A643EB"/>
    <w:rsid w:val="00A650C0"/>
    <w:rsid w:val="00A6587F"/>
    <w:rsid w:val="00A66A41"/>
    <w:rsid w:val="00A672FA"/>
    <w:rsid w:val="00A677BF"/>
    <w:rsid w:val="00A67BDA"/>
    <w:rsid w:val="00A67FCD"/>
    <w:rsid w:val="00A70158"/>
    <w:rsid w:val="00A71217"/>
    <w:rsid w:val="00A7157F"/>
    <w:rsid w:val="00A722DA"/>
    <w:rsid w:val="00A72F95"/>
    <w:rsid w:val="00A7326E"/>
    <w:rsid w:val="00A73E1E"/>
    <w:rsid w:val="00A743E4"/>
    <w:rsid w:val="00A74484"/>
    <w:rsid w:val="00A74C85"/>
    <w:rsid w:val="00A75BA7"/>
    <w:rsid w:val="00A75E71"/>
    <w:rsid w:val="00A75F0A"/>
    <w:rsid w:val="00A7621D"/>
    <w:rsid w:val="00A76708"/>
    <w:rsid w:val="00A76910"/>
    <w:rsid w:val="00A77668"/>
    <w:rsid w:val="00A776A2"/>
    <w:rsid w:val="00A776B2"/>
    <w:rsid w:val="00A7793C"/>
    <w:rsid w:val="00A77E96"/>
    <w:rsid w:val="00A77FB4"/>
    <w:rsid w:val="00A80273"/>
    <w:rsid w:val="00A82B6F"/>
    <w:rsid w:val="00A83C7E"/>
    <w:rsid w:val="00A83C7F"/>
    <w:rsid w:val="00A83D82"/>
    <w:rsid w:val="00A83E35"/>
    <w:rsid w:val="00A8430D"/>
    <w:rsid w:val="00A84AE5"/>
    <w:rsid w:val="00A86CBD"/>
    <w:rsid w:val="00A9014E"/>
    <w:rsid w:val="00A904D7"/>
    <w:rsid w:val="00A90E05"/>
    <w:rsid w:val="00A91F1E"/>
    <w:rsid w:val="00A920D8"/>
    <w:rsid w:val="00A928CD"/>
    <w:rsid w:val="00A93EB6"/>
    <w:rsid w:val="00A94815"/>
    <w:rsid w:val="00A948D9"/>
    <w:rsid w:val="00A95809"/>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4E52"/>
    <w:rsid w:val="00AB5032"/>
    <w:rsid w:val="00AB659F"/>
    <w:rsid w:val="00AB68E4"/>
    <w:rsid w:val="00AB6BA0"/>
    <w:rsid w:val="00AB7885"/>
    <w:rsid w:val="00AB7A6E"/>
    <w:rsid w:val="00AB7ADB"/>
    <w:rsid w:val="00AC0AA4"/>
    <w:rsid w:val="00AC0D7C"/>
    <w:rsid w:val="00AC0F80"/>
    <w:rsid w:val="00AC153B"/>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3A96"/>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E82"/>
    <w:rsid w:val="00B00ED7"/>
    <w:rsid w:val="00B00F44"/>
    <w:rsid w:val="00B023F6"/>
    <w:rsid w:val="00B02DDC"/>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47B9"/>
    <w:rsid w:val="00B25470"/>
    <w:rsid w:val="00B25C02"/>
    <w:rsid w:val="00B26036"/>
    <w:rsid w:val="00B2778F"/>
    <w:rsid w:val="00B27B0D"/>
    <w:rsid w:val="00B27B9C"/>
    <w:rsid w:val="00B30848"/>
    <w:rsid w:val="00B30DD9"/>
    <w:rsid w:val="00B3251C"/>
    <w:rsid w:val="00B32A34"/>
    <w:rsid w:val="00B32B6F"/>
    <w:rsid w:val="00B348B3"/>
    <w:rsid w:val="00B35E09"/>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58A3"/>
    <w:rsid w:val="00B46022"/>
    <w:rsid w:val="00B46BC5"/>
    <w:rsid w:val="00B473FF"/>
    <w:rsid w:val="00B47F1A"/>
    <w:rsid w:val="00B51426"/>
    <w:rsid w:val="00B51F52"/>
    <w:rsid w:val="00B521F5"/>
    <w:rsid w:val="00B522CE"/>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3308"/>
    <w:rsid w:val="00B840E7"/>
    <w:rsid w:val="00B84DF2"/>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2E87"/>
    <w:rsid w:val="00BB33ED"/>
    <w:rsid w:val="00BB3B85"/>
    <w:rsid w:val="00BB3C1D"/>
    <w:rsid w:val="00BB40CB"/>
    <w:rsid w:val="00BB450B"/>
    <w:rsid w:val="00BB4E25"/>
    <w:rsid w:val="00BB5056"/>
    <w:rsid w:val="00BC14CB"/>
    <w:rsid w:val="00BC1CEE"/>
    <w:rsid w:val="00BC23D4"/>
    <w:rsid w:val="00BC29B7"/>
    <w:rsid w:val="00BC321C"/>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1C0"/>
    <w:rsid w:val="00BE234F"/>
    <w:rsid w:val="00BE23C7"/>
    <w:rsid w:val="00BE3215"/>
    <w:rsid w:val="00BE35AF"/>
    <w:rsid w:val="00BE370B"/>
    <w:rsid w:val="00BE3FB9"/>
    <w:rsid w:val="00BE4ECC"/>
    <w:rsid w:val="00BE5A5A"/>
    <w:rsid w:val="00BE608A"/>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0C1"/>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D84"/>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3463"/>
    <w:rsid w:val="00C44299"/>
    <w:rsid w:val="00C44DFB"/>
    <w:rsid w:val="00C45C2C"/>
    <w:rsid w:val="00C45E61"/>
    <w:rsid w:val="00C46CA3"/>
    <w:rsid w:val="00C4747D"/>
    <w:rsid w:val="00C507E3"/>
    <w:rsid w:val="00C50D7D"/>
    <w:rsid w:val="00C5117E"/>
    <w:rsid w:val="00C51828"/>
    <w:rsid w:val="00C53A82"/>
    <w:rsid w:val="00C5432C"/>
    <w:rsid w:val="00C54737"/>
    <w:rsid w:val="00C548F5"/>
    <w:rsid w:val="00C5598A"/>
    <w:rsid w:val="00C60CD1"/>
    <w:rsid w:val="00C610D9"/>
    <w:rsid w:val="00C615A9"/>
    <w:rsid w:val="00C640A1"/>
    <w:rsid w:val="00C6644F"/>
    <w:rsid w:val="00C665B0"/>
    <w:rsid w:val="00C67121"/>
    <w:rsid w:val="00C673FD"/>
    <w:rsid w:val="00C70434"/>
    <w:rsid w:val="00C7070B"/>
    <w:rsid w:val="00C70D6E"/>
    <w:rsid w:val="00C71810"/>
    <w:rsid w:val="00C71B4D"/>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52C"/>
    <w:rsid w:val="00CB57CF"/>
    <w:rsid w:val="00CB64A4"/>
    <w:rsid w:val="00CB6B77"/>
    <w:rsid w:val="00CB755B"/>
    <w:rsid w:val="00CC0E69"/>
    <w:rsid w:val="00CC0FE1"/>
    <w:rsid w:val="00CC1B48"/>
    <w:rsid w:val="00CC21FF"/>
    <w:rsid w:val="00CC2FC1"/>
    <w:rsid w:val="00CC33DD"/>
    <w:rsid w:val="00CC3F88"/>
    <w:rsid w:val="00CC42EB"/>
    <w:rsid w:val="00CC47C4"/>
    <w:rsid w:val="00CC4B45"/>
    <w:rsid w:val="00CC6C1F"/>
    <w:rsid w:val="00CC71AE"/>
    <w:rsid w:val="00CC7CD0"/>
    <w:rsid w:val="00CD0859"/>
    <w:rsid w:val="00CD153C"/>
    <w:rsid w:val="00CD263C"/>
    <w:rsid w:val="00CD52D4"/>
    <w:rsid w:val="00CD543C"/>
    <w:rsid w:val="00CD6A4E"/>
    <w:rsid w:val="00CD6B95"/>
    <w:rsid w:val="00CD7331"/>
    <w:rsid w:val="00CE08B0"/>
    <w:rsid w:val="00CE2AD4"/>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7DD0"/>
    <w:rsid w:val="00CF7F06"/>
    <w:rsid w:val="00D0075D"/>
    <w:rsid w:val="00D00A11"/>
    <w:rsid w:val="00D019E0"/>
    <w:rsid w:val="00D02CCD"/>
    <w:rsid w:val="00D03E9B"/>
    <w:rsid w:val="00D040A2"/>
    <w:rsid w:val="00D0449F"/>
    <w:rsid w:val="00D04600"/>
    <w:rsid w:val="00D047E4"/>
    <w:rsid w:val="00D05961"/>
    <w:rsid w:val="00D064C2"/>
    <w:rsid w:val="00D06E3F"/>
    <w:rsid w:val="00D06E77"/>
    <w:rsid w:val="00D07DC1"/>
    <w:rsid w:val="00D1076E"/>
    <w:rsid w:val="00D10DE5"/>
    <w:rsid w:val="00D128C0"/>
    <w:rsid w:val="00D129B3"/>
    <w:rsid w:val="00D12B26"/>
    <w:rsid w:val="00D130BF"/>
    <w:rsid w:val="00D13982"/>
    <w:rsid w:val="00D13A21"/>
    <w:rsid w:val="00D15F6A"/>
    <w:rsid w:val="00D166FE"/>
    <w:rsid w:val="00D16F8C"/>
    <w:rsid w:val="00D176A7"/>
    <w:rsid w:val="00D176F7"/>
    <w:rsid w:val="00D20743"/>
    <w:rsid w:val="00D2081B"/>
    <w:rsid w:val="00D20BA7"/>
    <w:rsid w:val="00D20EA5"/>
    <w:rsid w:val="00D2151D"/>
    <w:rsid w:val="00D23D30"/>
    <w:rsid w:val="00D253F3"/>
    <w:rsid w:val="00D25448"/>
    <w:rsid w:val="00D2664C"/>
    <w:rsid w:val="00D2797D"/>
    <w:rsid w:val="00D27BB5"/>
    <w:rsid w:val="00D30D06"/>
    <w:rsid w:val="00D3102C"/>
    <w:rsid w:val="00D32409"/>
    <w:rsid w:val="00D3275E"/>
    <w:rsid w:val="00D32C97"/>
    <w:rsid w:val="00D33EB5"/>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57E2E"/>
    <w:rsid w:val="00D6044D"/>
    <w:rsid w:val="00D6086F"/>
    <w:rsid w:val="00D6092E"/>
    <w:rsid w:val="00D60A5B"/>
    <w:rsid w:val="00D61131"/>
    <w:rsid w:val="00D61233"/>
    <w:rsid w:val="00D627B8"/>
    <w:rsid w:val="00D628D4"/>
    <w:rsid w:val="00D62F76"/>
    <w:rsid w:val="00D6385E"/>
    <w:rsid w:val="00D63DD6"/>
    <w:rsid w:val="00D63F6A"/>
    <w:rsid w:val="00D6491C"/>
    <w:rsid w:val="00D64981"/>
    <w:rsid w:val="00D6504F"/>
    <w:rsid w:val="00D65246"/>
    <w:rsid w:val="00D653B9"/>
    <w:rsid w:val="00D65FA1"/>
    <w:rsid w:val="00D66FF5"/>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5296"/>
    <w:rsid w:val="00D85B86"/>
    <w:rsid w:val="00D9090C"/>
    <w:rsid w:val="00D90A7E"/>
    <w:rsid w:val="00D91044"/>
    <w:rsid w:val="00D91DC0"/>
    <w:rsid w:val="00D9202A"/>
    <w:rsid w:val="00D9309E"/>
    <w:rsid w:val="00D93C47"/>
    <w:rsid w:val="00D93FC4"/>
    <w:rsid w:val="00D94044"/>
    <w:rsid w:val="00D94704"/>
    <w:rsid w:val="00D94C13"/>
    <w:rsid w:val="00D94F5F"/>
    <w:rsid w:val="00D95845"/>
    <w:rsid w:val="00D977C9"/>
    <w:rsid w:val="00D978A8"/>
    <w:rsid w:val="00DA1C53"/>
    <w:rsid w:val="00DA1EC8"/>
    <w:rsid w:val="00DA2084"/>
    <w:rsid w:val="00DA25C3"/>
    <w:rsid w:val="00DA3007"/>
    <w:rsid w:val="00DA3AA1"/>
    <w:rsid w:val="00DA417B"/>
    <w:rsid w:val="00DA52C5"/>
    <w:rsid w:val="00DA54CF"/>
    <w:rsid w:val="00DA60AD"/>
    <w:rsid w:val="00DA6871"/>
    <w:rsid w:val="00DA707C"/>
    <w:rsid w:val="00DA7840"/>
    <w:rsid w:val="00DA7B50"/>
    <w:rsid w:val="00DB0B73"/>
    <w:rsid w:val="00DB199A"/>
    <w:rsid w:val="00DB2270"/>
    <w:rsid w:val="00DB5CD4"/>
    <w:rsid w:val="00DB6686"/>
    <w:rsid w:val="00DB70A2"/>
    <w:rsid w:val="00DC02C1"/>
    <w:rsid w:val="00DC20A9"/>
    <w:rsid w:val="00DC3EDD"/>
    <w:rsid w:val="00DC47B8"/>
    <w:rsid w:val="00DC6547"/>
    <w:rsid w:val="00DC791E"/>
    <w:rsid w:val="00DD0884"/>
    <w:rsid w:val="00DD1BF2"/>
    <w:rsid w:val="00DD2C9D"/>
    <w:rsid w:val="00DD2E7B"/>
    <w:rsid w:val="00DD3502"/>
    <w:rsid w:val="00DD44EE"/>
    <w:rsid w:val="00DD494D"/>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7346"/>
    <w:rsid w:val="00DF0328"/>
    <w:rsid w:val="00DF093D"/>
    <w:rsid w:val="00DF1C7B"/>
    <w:rsid w:val="00DF2417"/>
    <w:rsid w:val="00DF244B"/>
    <w:rsid w:val="00DF34BE"/>
    <w:rsid w:val="00DF385E"/>
    <w:rsid w:val="00DF5512"/>
    <w:rsid w:val="00DF72E2"/>
    <w:rsid w:val="00DF7BDF"/>
    <w:rsid w:val="00E0006C"/>
    <w:rsid w:val="00E00233"/>
    <w:rsid w:val="00E00589"/>
    <w:rsid w:val="00E01A5B"/>
    <w:rsid w:val="00E025BE"/>
    <w:rsid w:val="00E04214"/>
    <w:rsid w:val="00E04352"/>
    <w:rsid w:val="00E04E5B"/>
    <w:rsid w:val="00E04EE3"/>
    <w:rsid w:val="00E065A1"/>
    <w:rsid w:val="00E06715"/>
    <w:rsid w:val="00E069EF"/>
    <w:rsid w:val="00E0724B"/>
    <w:rsid w:val="00E07394"/>
    <w:rsid w:val="00E07A56"/>
    <w:rsid w:val="00E115CE"/>
    <w:rsid w:val="00E1198F"/>
    <w:rsid w:val="00E11EBF"/>
    <w:rsid w:val="00E11FA9"/>
    <w:rsid w:val="00E13E68"/>
    <w:rsid w:val="00E14A5A"/>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43B9"/>
    <w:rsid w:val="00E349F2"/>
    <w:rsid w:val="00E358F9"/>
    <w:rsid w:val="00E35E6C"/>
    <w:rsid w:val="00E3659E"/>
    <w:rsid w:val="00E3693A"/>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67E7D"/>
    <w:rsid w:val="00E7116B"/>
    <w:rsid w:val="00E717B0"/>
    <w:rsid w:val="00E724B3"/>
    <w:rsid w:val="00E7352B"/>
    <w:rsid w:val="00E7494E"/>
    <w:rsid w:val="00E74D26"/>
    <w:rsid w:val="00E7502B"/>
    <w:rsid w:val="00E757C4"/>
    <w:rsid w:val="00E76553"/>
    <w:rsid w:val="00E76B3E"/>
    <w:rsid w:val="00E76C36"/>
    <w:rsid w:val="00E76DDA"/>
    <w:rsid w:val="00E76F79"/>
    <w:rsid w:val="00E7718F"/>
    <w:rsid w:val="00E773C9"/>
    <w:rsid w:val="00E80C66"/>
    <w:rsid w:val="00E80C6E"/>
    <w:rsid w:val="00E81296"/>
    <w:rsid w:val="00E822D7"/>
    <w:rsid w:val="00E83344"/>
    <w:rsid w:val="00E8473B"/>
    <w:rsid w:val="00E855A6"/>
    <w:rsid w:val="00E8789C"/>
    <w:rsid w:val="00E87D54"/>
    <w:rsid w:val="00E90D22"/>
    <w:rsid w:val="00E91274"/>
    <w:rsid w:val="00E924B4"/>
    <w:rsid w:val="00E927D5"/>
    <w:rsid w:val="00E92F71"/>
    <w:rsid w:val="00E93CF4"/>
    <w:rsid w:val="00E945AD"/>
    <w:rsid w:val="00E94FE4"/>
    <w:rsid w:val="00E96BA5"/>
    <w:rsid w:val="00E9713F"/>
    <w:rsid w:val="00E971E4"/>
    <w:rsid w:val="00EA0175"/>
    <w:rsid w:val="00EA0C55"/>
    <w:rsid w:val="00EA13FA"/>
    <w:rsid w:val="00EA1F92"/>
    <w:rsid w:val="00EA26F1"/>
    <w:rsid w:val="00EA2BD6"/>
    <w:rsid w:val="00EA34AE"/>
    <w:rsid w:val="00EA3580"/>
    <w:rsid w:val="00EA5446"/>
    <w:rsid w:val="00EA639F"/>
    <w:rsid w:val="00EA6860"/>
    <w:rsid w:val="00EA78DB"/>
    <w:rsid w:val="00EB0176"/>
    <w:rsid w:val="00EB03B4"/>
    <w:rsid w:val="00EB1547"/>
    <w:rsid w:val="00EB1775"/>
    <w:rsid w:val="00EB24F6"/>
    <w:rsid w:val="00EB257B"/>
    <w:rsid w:val="00EB35B3"/>
    <w:rsid w:val="00EB3650"/>
    <w:rsid w:val="00EB3D05"/>
    <w:rsid w:val="00EB5144"/>
    <w:rsid w:val="00EB5EC3"/>
    <w:rsid w:val="00EB6117"/>
    <w:rsid w:val="00EB62F9"/>
    <w:rsid w:val="00EB6EEA"/>
    <w:rsid w:val="00EC0048"/>
    <w:rsid w:val="00EC127C"/>
    <w:rsid w:val="00EC33DE"/>
    <w:rsid w:val="00EC38EF"/>
    <w:rsid w:val="00EC3C41"/>
    <w:rsid w:val="00EC3D28"/>
    <w:rsid w:val="00EC5530"/>
    <w:rsid w:val="00EC5E0D"/>
    <w:rsid w:val="00EC6232"/>
    <w:rsid w:val="00EC6B6D"/>
    <w:rsid w:val="00EC751C"/>
    <w:rsid w:val="00EC7781"/>
    <w:rsid w:val="00ED09E8"/>
    <w:rsid w:val="00ED0E4D"/>
    <w:rsid w:val="00ED142B"/>
    <w:rsid w:val="00ED1745"/>
    <w:rsid w:val="00ED2055"/>
    <w:rsid w:val="00ED251D"/>
    <w:rsid w:val="00ED2FE8"/>
    <w:rsid w:val="00ED3C6C"/>
    <w:rsid w:val="00ED45FE"/>
    <w:rsid w:val="00ED5BA6"/>
    <w:rsid w:val="00ED654D"/>
    <w:rsid w:val="00EE0687"/>
    <w:rsid w:val="00EE0969"/>
    <w:rsid w:val="00EE0E0A"/>
    <w:rsid w:val="00EE1BF1"/>
    <w:rsid w:val="00EE330E"/>
    <w:rsid w:val="00EE330F"/>
    <w:rsid w:val="00EE3A5C"/>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0D5"/>
    <w:rsid w:val="00F137D9"/>
    <w:rsid w:val="00F13C7A"/>
    <w:rsid w:val="00F14B6C"/>
    <w:rsid w:val="00F15158"/>
    <w:rsid w:val="00F15619"/>
    <w:rsid w:val="00F15D5B"/>
    <w:rsid w:val="00F166CD"/>
    <w:rsid w:val="00F173FF"/>
    <w:rsid w:val="00F1773F"/>
    <w:rsid w:val="00F20FA1"/>
    <w:rsid w:val="00F214BC"/>
    <w:rsid w:val="00F22AB8"/>
    <w:rsid w:val="00F2323D"/>
    <w:rsid w:val="00F24975"/>
    <w:rsid w:val="00F25138"/>
    <w:rsid w:val="00F251BD"/>
    <w:rsid w:val="00F252EC"/>
    <w:rsid w:val="00F2600A"/>
    <w:rsid w:val="00F260A9"/>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9"/>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701D0"/>
    <w:rsid w:val="00F70639"/>
    <w:rsid w:val="00F7075B"/>
    <w:rsid w:val="00F70A11"/>
    <w:rsid w:val="00F70B7D"/>
    <w:rsid w:val="00F70D77"/>
    <w:rsid w:val="00F71AFA"/>
    <w:rsid w:val="00F733C5"/>
    <w:rsid w:val="00F75614"/>
    <w:rsid w:val="00F769F4"/>
    <w:rsid w:val="00F76ECA"/>
    <w:rsid w:val="00F7742E"/>
    <w:rsid w:val="00F80D2E"/>
    <w:rsid w:val="00F80D64"/>
    <w:rsid w:val="00F81450"/>
    <w:rsid w:val="00F81721"/>
    <w:rsid w:val="00F81E04"/>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B12E6"/>
    <w:rsid w:val="00FB1FE1"/>
    <w:rsid w:val="00FB2677"/>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042"/>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6EC"/>
    <w:rsid w:val="00FE7EE4"/>
    <w:rsid w:val="00FF0A53"/>
    <w:rsid w:val="00FF13F8"/>
    <w:rsid w:val="00FF20B1"/>
    <w:rsid w:val="00FF22D0"/>
    <w:rsid w:val="00FF2565"/>
    <w:rsid w:val="00FF274B"/>
    <w:rsid w:val="00FF2781"/>
    <w:rsid w:val="00FF2854"/>
    <w:rsid w:val="00FF4B89"/>
    <w:rsid w:val="00FF536B"/>
    <w:rsid w:val="00FF5DA1"/>
    <w:rsid w:val="00FF5FE5"/>
    <w:rsid w:val="00FF6A38"/>
    <w:rsid w:val="00FF6ED3"/>
    <w:rsid w:val="00FF7253"/>
    <w:rsid w:val="03F44B14"/>
    <w:rsid w:val="0547B45C"/>
    <w:rsid w:val="055C2125"/>
    <w:rsid w:val="06016D7A"/>
    <w:rsid w:val="0654FF91"/>
    <w:rsid w:val="0671F1E2"/>
    <w:rsid w:val="07D31930"/>
    <w:rsid w:val="08A13043"/>
    <w:rsid w:val="0992FAF8"/>
    <w:rsid w:val="09C19E1F"/>
    <w:rsid w:val="09FE2F81"/>
    <w:rsid w:val="0B163DB1"/>
    <w:rsid w:val="0E06E01F"/>
    <w:rsid w:val="0FB53479"/>
    <w:rsid w:val="1388FA6B"/>
    <w:rsid w:val="13F708F8"/>
    <w:rsid w:val="16DF1F64"/>
    <w:rsid w:val="1735C41B"/>
    <w:rsid w:val="18327A50"/>
    <w:rsid w:val="18EA5480"/>
    <w:rsid w:val="1915026C"/>
    <w:rsid w:val="19E6BE51"/>
    <w:rsid w:val="1C63B89F"/>
    <w:rsid w:val="1CC04281"/>
    <w:rsid w:val="1CD9723B"/>
    <w:rsid w:val="1D3BB5F1"/>
    <w:rsid w:val="1FDA0E58"/>
    <w:rsid w:val="20E92673"/>
    <w:rsid w:val="20F049A7"/>
    <w:rsid w:val="2108E276"/>
    <w:rsid w:val="211970A5"/>
    <w:rsid w:val="211FFC0E"/>
    <w:rsid w:val="2257B932"/>
    <w:rsid w:val="2356A7C5"/>
    <w:rsid w:val="24483FA9"/>
    <w:rsid w:val="2472A6FD"/>
    <w:rsid w:val="255D6133"/>
    <w:rsid w:val="26131C51"/>
    <w:rsid w:val="28B9E3F2"/>
    <w:rsid w:val="29C82ADF"/>
    <w:rsid w:val="2A1415E0"/>
    <w:rsid w:val="2D5993D4"/>
    <w:rsid w:val="2D963D25"/>
    <w:rsid w:val="2EBD544C"/>
    <w:rsid w:val="30F4C752"/>
    <w:rsid w:val="338ADB75"/>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64AB95D-9F77-4A28-B914-6BE8FD1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3D5755AFD443B8BEC922C5B9451287"/>
        <w:category>
          <w:name w:val="General"/>
          <w:gallery w:val="placeholder"/>
        </w:category>
        <w:types>
          <w:type w:val="bbPlcHdr"/>
        </w:types>
        <w:behaviors>
          <w:behavior w:val="content"/>
        </w:behaviors>
        <w:guid w:val="{9038B212-1F52-403C-8CC1-579B235D1E98}"/>
      </w:docPartPr>
      <w:docPartBody>
        <w:p w:rsidR="00E23E35" w:rsidRDefault="00BE35AF" w:rsidP="00BE35AF">
          <w:pPr>
            <w:pStyle w:val="403D5755AFD443B8BEC922C5B94512872"/>
          </w:pPr>
          <w:r w:rsidRPr="48609D98">
            <w:rPr>
              <w:rFonts w:ascii="Arial" w:hAnsi="Arial" w:cs="Arial"/>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68F0E4CF1DCA47929F9B0C0CD5C4543F"/>
        <w:category>
          <w:name w:val="General"/>
          <w:gallery w:val="placeholder"/>
        </w:category>
        <w:types>
          <w:type w:val="bbPlcHdr"/>
        </w:types>
        <w:behaviors>
          <w:behavior w:val="content"/>
        </w:behaviors>
        <w:guid w:val="{920F37F5-181C-40C2-868B-4FE16D53E24A}"/>
      </w:docPartPr>
      <w:docPartBody>
        <w:p w:rsidR="00DB0C5A" w:rsidRDefault="00BE35AF" w:rsidP="00BE35AF">
          <w:pPr>
            <w:pStyle w:val="68F0E4CF1DCA47929F9B0C0CD5C4543F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9E13EA012F3445B0892E79546D8FDCFA"/>
        <w:category>
          <w:name w:val="General"/>
          <w:gallery w:val="placeholder"/>
        </w:category>
        <w:types>
          <w:type w:val="bbPlcHdr"/>
        </w:types>
        <w:behaviors>
          <w:behavior w:val="content"/>
        </w:behaviors>
        <w:guid w:val="{FCA91859-7FEC-4B17-8281-2588FCF057F6}"/>
      </w:docPartPr>
      <w:docPartBody>
        <w:p w:rsidR="00DB0C5A" w:rsidRDefault="00BE35AF" w:rsidP="00BE35AF">
          <w:pPr>
            <w:pStyle w:val="9E13EA012F3445B0892E79546D8FDCFA2"/>
          </w:pPr>
          <w:r>
            <w:rPr>
              <w:rFonts w:ascii="Arial" w:hAnsi="Arial" w:cs="Arial"/>
              <w:i/>
              <w:iCs/>
              <w:color w:val="808080" w:themeColor="background1" w:themeShade="80"/>
            </w:rPr>
            <w:t>[Sutartį iš bendrovės pusės pasirašančio asmens pareigos, vardas, pavardė]</w:t>
          </w:r>
        </w:p>
      </w:docPartBody>
    </w:docPart>
    <w:docPart>
      <w:docPartPr>
        <w:name w:val="347C3E9F856A4C578FC8ADF684E4F426"/>
        <w:category>
          <w:name w:val="General"/>
          <w:gallery w:val="placeholder"/>
        </w:category>
        <w:types>
          <w:type w:val="bbPlcHdr"/>
        </w:types>
        <w:behaviors>
          <w:behavior w:val="content"/>
        </w:behaviors>
        <w:guid w:val="{D652552C-59F1-4B36-A483-978F5C487970}"/>
      </w:docPartPr>
      <w:docPartBody>
        <w:p w:rsidR="00DB0C5A" w:rsidRDefault="00BE35AF" w:rsidP="00BE35AF">
          <w:pPr>
            <w:pStyle w:val="347C3E9F856A4C578FC8ADF684E4F426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Strong"/>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
      <w:docPartPr>
        <w:name w:val="CF2124A58B114841A69BE1328090778A"/>
        <w:category>
          <w:name w:val="General"/>
          <w:gallery w:val="placeholder"/>
        </w:category>
        <w:types>
          <w:type w:val="bbPlcHdr"/>
        </w:types>
        <w:behaviors>
          <w:behavior w:val="content"/>
        </w:behaviors>
        <w:guid w:val="{6318FA56-4A48-4C6E-8FDA-355FC0AE7663}"/>
      </w:docPartPr>
      <w:docPartBody>
        <w:p w:rsidR="00446E2A" w:rsidRDefault="00446E2A" w:rsidP="00446E2A">
          <w:pPr>
            <w:pStyle w:val="CF2124A58B114841A69BE1328090778A"/>
          </w:pPr>
          <w:r>
            <w:rPr>
              <w:rStyle w:val="PlaceholderText"/>
            </w:rPr>
            <w:t>Choose an item.</w:t>
          </w:r>
        </w:p>
      </w:docPartBody>
    </w:docPart>
    <w:docPart>
      <w:docPartPr>
        <w:name w:val="8306463054D84A8BA3D45D3631FE418D"/>
        <w:category>
          <w:name w:val="General"/>
          <w:gallery w:val="placeholder"/>
        </w:category>
        <w:types>
          <w:type w:val="bbPlcHdr"/>
        </w:types>
        <w:behaviors>
          <w:behavior w:val="content"/>
        </w:behaviors>
        <w:guid w:val="{ECCD0B8A-3BF2-41A9-A493-5C985DE0537A}"/>
      </w:docPartPr>
      <w:docPartBody>
        <w:p w:rsidR="00446E2A" w:rsidRDefault="00446E2A" w:rsidP="00446E2A">
          <w:pPr>
            <w:pStyle w:val="8306463054D84A8BA3D45D3631FE418D"/>
          </w:pPr>
          <w:r>
            <w:rPr>
              <w:rStyle w:val="PlaceholderText"/>
            </w:rPr>
            <w:t>Choose an item.</w:t>
          </w:r>
        </w:p>
      </w:docPartBody>
    </w:docPart>
    <w:docPart>
      <w:docPartPr>
        <w:name w:val="37ACEB3C534B405FB944CFBB873EAC72"/>
        <w:category>
          <w:name w:val="General"/>
          <w:gallery w:val="placeholder"/>
        </w:category>
        <w:types>
          <w:type w:val="bbPlcHdr"/>
        </w:types>
        <w:behaviors>
          <w:behavior w:val="content"/>
        </w:behaviors>
        <w:guid w:val="{38D35D9F-E297-477B-955E-0156B12420B6}"/>
      </w:docPartPr>
      <w:docPartBody>
        <w:p w:rsidR="00446E2A" w:rsidRDefault="00446E2A" w:rsidP="00446E2A">
          <w:pPr>
            <w:pStyle w:val="37ACEB3C534B405FB944CFBB873EAC72"/>
          </w:pPr>
          <w:r>
            <w:rPr>
              <w:rStyle w:val="PlaceholderText"/>
            </w:rPr>
            <w:t>Choose an item.</w:t>
          </w:r>
        </w:p>
      </w:docPartBody>
    </w:docPart>
    <w:docPart>
      <w:docPartPr>
        <w:name w:val="0C0A054F61274FB88FD06FB1CCE9CB66"/>
        <w:category>
          <w:name w:val="General"/>
          <w:gallery w:val="placeholder"/>
        </w:category>
        <w:types>
          <w:type w:val="bbPlcHdr"/>
        </w:types>
        <w:behaviors>
          <w:behavior w:val="content"/>
        </w:behaviors>
        <w:guid w:val="{FE98B6F6-FBCA-4935-B105-AC29AD72A92A}"/>
      </w:docPartPr>
      <w:docPartBody>
        <w:p w:rsidR="00446E2A" w:rsidRDefault="00446E2A" w:rsidP="00446E2A">
          <w:pPr>
            <w:pStyle w:val="0C0A054F61274FB88FD06FB1CCE9CB66"/>
          </w:pPr>
          <w:r>
            <w:rPr>
              <w:rStyle w:val="PlaceholderText"/>
            </w:rPr>
            <w:t>Choose an item.</w:t>
          </w:r>
        </w:p>
      </w:docPartBody>
    </w:docPart>
    <w:docPart>
      <w:docPartPr>
        <w:name w:val="1A9F3D75DD6F484B91668337FD26B3CF"/>
        <w:category>
          <w:name w:val="General"/>
          <w:gallery w:val="placeholder"/>
        </w:category>
        <w:types>
          <w:type w:val="bbPlcHdr"/>
        </w:types>
        <w:behaviors>
          <w:behavior w:val="content"/>
        </w:behaviors>
        <w:guid w:val="{DA5B2AF4-8FAC-46CF-AA25-8AF8CE106F5B}"/>
      </w:docPartPr>
      <w:docPartBody>
        <w:p w:rsidR="00446E2A" w:rsidRDefault="00446E2A" w:rsidP="00446E2A">
          <w:pPr>
            <w:pStyle w:val="1A9F3D75DD6F484B91668337FD26B3CF"/>
          </w:pPr>
          <w:r>
            <w:rPr>
              <w:rStyle w:val="PlaceholderText"/>
            </w:rPr>
            <w:t>Choose an item.</w:t>
          </w:r>
        </w:p>
      </w:docPartBody>
    </w:docPart>
    <w:docPart>
      <w:docPartPr>
        <w:name w:val="A45FB41038434A44B5D249B4B1E1EDAB"/>
        <w:category>
          <w:name w:val="General"/>
          <w:gallery w:val="placeholder"/>
        </w:category>
        <w:types>
          <w:type w:val="bbPlcHdr"/>
        </w:types>
        <w:behaviors>
          <w:behavior w:val="content"/>
        </w:behaviors>
        <w:guid w:val="{EDB87C62-C7F9-43A7-8FE7-50684B92EC77}"/>
      </w:docPartPr>
      <w:docPartBody>
        <w:p w:rsidR="00446E2A" w:rsidRDefault="00446E2A" w:rsidP="00446E2A">
          <w:pPr>
            <w:pStyle w:val="A45FB41038434A44B5D249B4B1E1EDAB"/>
          </w:pPr>
          <w:r>
            <w:rPr>
              <w:rStyle w:val="PlaceholderText"/>
            </w:rPr>
            <w:t>Choose an item.</w:t>
          </w:r>
        </w:p>
      </w:docPartBody>
    </w:docPart>
    <w:docPart>
      <w:docPartPr>
        <w:name w:val="81F4F9A833794812AAB311062ABDC5F7"/>
        <w:category>
          <w:name w:val="General"/>
          <w:gallery w:val="placeholder"/>
        </w:category>
        <w:types>
          <w:type w:val="bbPlcHdr"/>
        </w:types>
        <w:behaviors>
          <w:behavior w:val="content"/>
        </w:behaviors>
        <w:guid w:val="{F8DCA7E2-7D5C-427A-9B2A-CAC19B0885E3}"/>
      </w:docPartPr>
      <w:docPartBody>
        <w:p w:rsidR="00446E2A" w:rsidRDefault="00446E2A" w:rsidP="00446E2A">
          <w:pPr>
            <w:pStyle w:val="81F4F9A833794812AAB311062ABDC5F7"/>
          </w:pPr>
          <w:r>
            <w:rPr>
              <w:rStyle w:val="PlaceholderText"/>
            </w:rPr>
            <w:t>Choose an item.</w:t>
          </w:r>
        </w:p>
      </w:docPartBody>
    </w:docPart>
    <w:docPart>
      <w:docPartPr>
        <w:name w:val="A6B2F6EB38874490913ED0FD30525CCB"/>
        <w:category>
          <w:name w:val="General"/>
          <w:gallery w:val="placeholder"/>
        </w:category>
        <w:types>
          <w:type w:val="bbPlcHdr"/>
        </w:types>
        <w:behaviors>
          <w:behavior w:val="content"/>
        </w:behaviors>
        <w:guid w:val="{BE8FDC84-8D4B-4C2E-B7CE-C22AE3CA8776}"/>
      </w:docPartPr>
      <w:docPartBody>
        <w:p w:rsidR="00446E2A" w:rsidRDefault="00446E2A" w:rsidP="00446E2A">
          <w:pPr>
            <w:pStyle w:val="A6B2F6EB38874490913ED0FD30525CCB"/>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2043"/>
    <w:rsid w:val="0002411F"/>
    <w:rsid w:val="000537A0"/>
    <w:rsid w:val="000830A6"/>
    <w:rsid w:val="000A4DBC"/>
    <w:rsid w:val="000B215B"/>
    <w:rsid w:val="000F7281"/>
    <w:rsid w:val="00104B64"/>
    <w:rsid w:val="00107B83"/>
    <w:rsid w:val="00110216"/>
    <w:rsid w:val="0016702E"/>
    <w:rsid w:val="00183718"/>
    <w:rsid w:val="001866E9"/>
    <w:rsid w:val="001D6FC4"/>
    <w:rsid w:val="001F1524"/>
    <w:rsid w:val="0021031D"/>
    <w:rsid w:val="00291C25"/>
    <w:rsid w:val="002E4C65"/>
    <w:rsid w:val="002E5A58"/>
    <w:rsid w:val="002F46BE"/>
    <w:rsid w:val="00301EE3"/>
    <w:rsid w:val="0030513B"/>
    <w:rsid w:val="0031607B"/>
    <w:rsid w:val="0035215F"/>
    <w:rsid w:val="00362776"/>
    <w:rsid w:val="00380E05"/>
    <w:rsid w:val="00390D92"/>
    <w:rsid w:val="003945F7"/>
    <w:rsid w:val="003A4353"/>
    <w:rsid w:val="003F0206"/>
    <w:rsid w:val="003F2C67"/>
    <w:rsid w:val="003F379E"/>
    <w:rsid w:val="00433F16"/>
    <w:rsid w:val="004370C4"/>
    <w:rsid w:val="00446E2A"/>
    <w:rsid w:val="00457E0A"/>
    <w:rsid w:val="004E2927"/>
    <w:rsid w:val="004E5295"/>
    <w:rsid w:val="004E6726"/>
    <w:rsid w:val="00500A3C"/>
    <w:rsid w:val="00525B1F"/>
    <w:rsid w:val="005450AC"/>
    <w:rsid w:val="005A0908"/>
    <w:rsid w:val="005E559D"/>
    <w:rsid w:val="00645CE9"/>
    <w:rsid w:val="00647226"/>
    <w:rsid w:val="00666D7A"/>
    <w:rsid w:val="006D6E6C"/>
    <w:rsid w:val="007268FE"/>
    <w:rsid w:val="007412CE"/>
    <w:rsid w:val="00775688"/>
    <w:rsid w:val="00793870"/>
    <w:rsid w:val="007A14DF"/>
    <w:rsid w:val="007A43D3"/>
    <w:rsid w:val="007B0B31"/>
    <w:rsid w:val="007D3B2B"/>
    <w:rsid w:val="007F4D95"/>
    <w:rsid w:val="007F5B39"/>
    <w:rsid w:val="007F6D67"/>
    <w:rsid w:val="00821EAE"/>
    <w:rsid w:val="00840149"/>
    <w:rsid w:val="00842C37"/>
    <w:rsid w:val="008F2F6C"/>
    <w:rsid w:val="00905E70"/>
    <w:rsid w:val="0090727C"/>
    <w:rsid w:val="00915A2C"/>
    <w:rsid w:val="009276BF"/>
    <w:rsid w:val="009278F9"/>
    <w:rsid w:val="00950BD4"/>
    <w:rsid w:val="00972871"/>
    <w:rsid w:val="009839D9"/>
    <w:rsid w:val="009B04DF"/>
    <w:rsid w:val="009C1820"/>
    <w:rsid w:val="009E21A5"/>
    <w:rsid w:val="00A02228"/>
    <w:rsid w:val="00A3247A"/>
    <w:rsid w:val="00A37514"/>
    <w:rsid w:val="00A74F39"/>
    <w:rsid w:val="00B00E82"/>
    <w:rsid w:val="00B02DDC"/>
    <w:rsid w:val="00B27B9C"/>
    <w:rsid w:val="00B34359"/>
    <w:rsid w:val="00B50B66"/>
    <w:rsid w:val="00B60935"/>
    <w:rsid w:val="00BB4E25"/>
    <w:rsid w:val="00BD5DAD"/>
    <w:rsid w:val="00BE35AF"/>
    <w:rsid w:val="00BE3FB9"/>
    <w:rsid w:val="00BF11F5"/>
    <w:rsid w:val="00C64F20"/>
    <w:rsid w:val="00C6695D"/>
    <w:rsid w:val="00C775CC"/>
    <w:rsid w:val="00C87659"/>
    <w:rsid w:val="00CA25C7"/>
    <w:rsid w:val="00CB7D67"/>
    <w:rsid w:val="00CC33DD"/>
    <w:rsid w:val="00CF4009"/>
    <w:rsid w:val="00CF75F9"/>
    <w:rsid w:val="00D129B3"/>
    <w:rsid w:val="00D15735"/>
    <w:rsid w:val="00D61F11"/>
    <w:rsid w:val="00D622AA"/>
    <w:rsid w:val="00D6631C"/>
    <w:rsid w:val="00D87DC5"/>
    <w:rsid w:val="00D9323C"/>
    <w:rsid w:val="00DB0C5A"/>
    <w:rsid w:val="00DC0E74"/>
    <w:rsid w:val="00DD585D"/>
    <w:rsid w:val="00DE0300"/>
    <w:rsid w:val="00DE03E1"/>
    <w:rsid w:val="00DF2417"/>
    <w:rsid w:val="00E025BE"/>
    <w:rsid w:val="00E05496"/>
    <w:rsid w:val="00E23973"/>
    <w:rsid w:val="00E23E35"/>
    <w:rsid w:val="00E8096D"/>
    <w:rsid w:val="00E80C66"/>
    <w:rsid w:val="00E82D50"/>
    <w:rsid w:val="00ED1678"/>
    <w:rsid w:val="00ED1745"/>
    <w:rsid w:val="00ED2FE8"/>
    <w:rsid w:val="00F81450"/>
    <w:rsid w:val="00F85C64"/>
    <w:rsid w:val="00FF20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46E2A"/>
  </w:style>
  <w:style w:type="character" w:styleId="Strong">
    <w:name w:val="Strong"/>
    <w:basedOn w:val="DefaultParagraphFont"/>
    <w:uiPriority w:val="22"/>
    <w:qFormat/>
    <w:rsid w:val="00BE35AF"/>
    <w:rPr>
      <w:b/>
      <w:bCs/>
    </w:rPr>
  </w:style>
  <w:style w:type="paragraph" w:customStyle="1" w:styleId="68F0E4CF1DCA47929F9B0C0CD5C4543F2">
    <w:name w:val="68F0E4CF1DCA47929F9B0C0CD5C4543F2"/>
    <w:rsid w:val="00BE35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E13EA012F3445B0892E79546D8FDCFA2">
    <w:name w:val="9E13EA012F3445B0892E79546D8FDCFA2"/>
    <w:rsid w:val="00BE35AF"/>
    <w:pPr>
      <w:spacing w:after="0" w:line="240" w:lineRule="auto"/>
    </w:pPr>
    <w:rPr>
      <w:rFonts w:ascii="Times New Roman" w:eastAsia="Times New Roman" w:hAnsi="Times New Roman" w:cs="Times New Roman"/>
      <w:sz w:val="20"/>
      <w:szCs w:val="20"/>
      <w:lang w:eastAsia="en-US"/>
    </w:rPr>
  </w:style>
  <w:style w:type="paragraph" w:customStyle="1" w:styleId="347C3E9F856A4C578FC8ADF684E4F4262">
    <w:name w:val="347C3E9F856A4C578FC8ADF684E4F4262"/>
    <w:rsid w:val="00BE35AF"/>
    <w:pPr>
      <w:spacing w:after="0" w:line="240" w:lineRule="auto"/>
    </w:pPr>
    <w:rPr>
      <w:rFonts w:ascii="Times New Roman" w:eastAsia="Times New Roman" w:hAnsi="Times New Roman" w:cs="Times New Roman"/>
      <w:sz w:val="20"/>
      <w:szCs w:val="20"/>
      <w:lang w:eastAsia="en-US"/>
    </w:rPr>
  </w:style>
  <w:style w:type="paragraph" w:customStyle="1" w:styleId="CF2124A58B114841A69BE1328090778A">
    <w:name w:val="CF2124A58B114841A69BE1328090778A"/>
    <w:rsid w:val="00446E2A"/>
    <w:pPr>
      <w:spacing w:line="278" w:lineRule="auto"/>
    </w:pPr>
    <w:rPr>
      <w:kern w:val="2"/>
      <w:sz w:val="24"/>
      <w:szCs w:val="24"/>
      <w14:ligatures w14:val="standardContextual"/>
    </w:rPr>
  </w:style>
  <w:style w:type="paragraph" w:customStyle="1" w:styleId="8306463054D84A8BA3D45D3631FE418D">
    <w:name w:val="8306463054D84A8BA3D45D3631FE418D"/>
    <w:rsid w:val="00446E2A"/>
    <w:pPr>
      <w:spacing w:line="278" w:lineRule="auto"/>
    </w:pPr>
    <w:rPr>
      <w:kern w:val="2"/>
      <w:sz w:val="24"/>
      <w:szCs w:val="24"/>
      <w14:ligatures w14:val="standardContextual"/>
    </w:rPr>
  </w:style>
  <w:style w:type="paragraph" w:customStyle="1" w:styleId="37ACEB3C534B405FB944CFBB873EAC72">
    <w:name w:val="37ACEB3C534B405FB944CFBB873EAC72"/>
    <w:rsid w:val="00446E2A"/>
    <w:pPr>
      <w:spacing w:line="278" w:lineRule="auto"/>
    </w:pPr>
    <w:rPr>
      <w:kern w:val="2"/>
      <w:sz w:val="24"/>
      <w:szCs w:val="24"/>
      <w14:ligatures w14:val="standardContextual"/>
    </w:rPr>
  </w:style>
  <w:style w:type="paragraph" w:customStyle="1" w:styleId="0C0A054F61274FB88FD06FB1CCE9CB66">
    <w:name w:val="0C0A054F61274FB88FD06FB1CCE9CB66"/>
    <w:rsid w:val="00446E2A"/>
    <w:pPr>
      <w:spacing w:line="278" w:lineRule="auto"/>
    </w:pPr>
    <w:rPr>
      <w:kern w:val="2"/>
      <w:sz w:val="24"/>
      <w:szCs w:val="24"/>
      <w14:ligatures w14:val="standardContextual"/>
    </w:rPr>
  </w:style>
  <w:style w:type="paragraph" w:customStyle="1" w:styleId="1A9F3D75DD6F484B91668337FD26B3CF">
    <w:name w:val="1A9F3D75DD6F484B91668337FD26B3CF"/>
    <w:rsid w:val="00446E2A"/>
    <w:pPr>
      <w:spacing w:line="278" w:lineRule="auto"/>
    </w:pPr>
    <w:rPr>
      <w:kern w:val="2"/>
      <w:sz w:val="24"/>
      <w:szCs w:val="24"/>
      <w14:ligatures w14:val="standardContextual"/>
    </w:rPr>
  </w:style>
  <w:style w:type="paragraph" w:customStyle="1" w:styleId="A45FB41038434A44B5D249B4B1E1EDAB">
    <w:name w:val="A45FB41038434A44B5D249B4B1E1EDAB"/>
    <w:rsid w:val="00446E2A"/>
    <w:pPr>
      <w:spacing w:line="278" w:lineRule="auto"/>
    </w:pPr>
    <w:rPr>
      <w:kern w:val="2"/>
      <w:sz w:val="24"/>
      <w:szCs w:val="24"/>
      <w14:ligatures w14:val="standardContextual"/>
    </w:rPr>
  </w:style>
  <w:style w:type="paragraph" w:customStyle="1" w:styleId="81F4F9A833794812AAB311062ABDC5F7">
    <w:name w:val="81F4F9A833794812AAB311062ABDC5F7"/>
    <w:rsid w:val="00446E2A"/>
    <w:pPr>
      <w:spacing w:line="278" w:lineRule="auto"/>
    </w:pPr>
    <w:rPr>
      <w:kern w:val="2"/>
      <w:sz w:val="24"/>
      <w:szCs w:val="24"/>
      <w14:ligatures w14:val="standardContextual"/>
    </w:rPr>
  </w:style>
  <w:style w:type="paragraph" w:customStyle="1" w:styleId="A6B2F6EB38874490913ED0FD30525CCB">
    <w:name w:val="A6B2F6EB38874490913ED0FD30525CCB"/>
    <w:rsid w:val="00446E2A"/>
    <w:pPr>
      <w:spacing w:line="278" w:lineRule="auto"/>
    </w:pPr>
    <w:rPr>
      <w:kern w:val="2"/>
      <w:sz w:val="24"/>
      <w:szCs w:val="24"/>
      <w14:ligatures w14:val="standardContextual"/>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2">
    <w:name w:val="403D5755AFD443B8BEC922C5B9451287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2.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3.xml><?xml version="1.0" encoding="utf-8"?>
<ds:datastoreItem xmlns:ds="http://schemas.openxmlformats.org/officeDocument/2006/customXml" ds:itemID="{207EF1CB-1440-40F1-A664-E5B23C02E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DCFF4-A87D-48F3-9FA6-F7AAA1F7567F}">
  <ds:schemaRefs>
    <ds:schemaRef ds:uri="174e2526-1205-4a65-b23b-c71d1ac53409"/>
    <ds:schemaRef ds:uri="http://schemas.microsoft.com/office/2006/metadata/properties"/>
    <ds:schemaRef ds:uri="http://www.w3.org/XML/1998/namespace"/>
    <ds:schemaRef ds:uri="http://purl.org/dc/elements/1.1/"/>
    <ds:schemaRef ds:uri="http://schemas.microsoft.com/office/infopath/2007/PartnerControls"/>
    <ds:schemaRef ds:uri="http://schemas.openxmlformats.org/package/2006/metadata/core-properties"/>
    <ds:schemaRef ds:uri="http://schemas.microsoft.com/office/2006/documentManagement/types"/>
    <ds:schemaRef ds:uri="3db48862-3d5a-4b5b-a8ee-b1270852f994"/>
    <ds:schemaRef ds:uri="http://purl.org/dc/dcmitype/"/>
    <ds:schemaRef ds:uri="http://purl.org/dc/terms/"/>
  </ds:schemaRefs>
</ds:datastoreItem>
</file>

<file path=customXml/itemProps5.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9</Pages>
  <Words>14208</Words>
  <Characters>8099</Characters>
  <Application>Microsoft Office Word</Application>
  <DocSecurity>0</DocSecurity>
  <Lines>67</Lines>
  <Paragraphs>44</Paragraphs>
  <ScaleCrop>false</ScaleCrop>
  <Company>Lietuvos Energija</Company>
  <LinksUpToDate>false</LinksUpToDate>
  <CharactersWithSpaces>22263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Ieva Bučinskaitė</cp:lastModifiedBy>
  <cp:revision>2</cp:revision>
  <cp:lastPrinted>2012-11-14T23:36:00Z</cp:lastPrinted>
  <dcterms:created xsi:type="dcterms:W3CDTF">2026-02-20T05:35:00Z</dcterms:created>
  <dcterms:modified xsi:type="dcterms:W3CDTF">2026-02-20T05:35:00Z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0x010100E6FAA91A59187341A45FF5674955926A</vt:lpwstr>
  </property>
  <property fmtid="{D5CDD505-2E9C-101B-9397-08002B2CF9AE}" pid="18" name="docLang">
    <vt:lpwstr>lt</vt:lpwstr>
  </property>
  <property fmtid="{D5CDD505-2E9C-101B-9397-08002B2CF9AE}" pid="19" name="MediaServiceImageTags">
    <vt:lpwstr/>
  </property>
</Properties>
</file>